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C6300" w14:textId="3960ADB2" w:rsidR="00B30899" w:rsidRDefault="00B30899" w:rsidP="00B30899">
      <w:pPr>
        <w:jc w:val="center"/>
      </w:pPr>
    </w:p>
    <w:p w14:paraId="2EDEDB55" w14:textId="45ADDAD6" w:rsidR="00BF6B05" w:rsidRDefault="00AE15EB" w:rsidP="00B30899">
      <w:pPr>
        <w:jc w:val="center"/>
      </w:pPr>
      <w:r>
        <w:rPr>
          <w:noProof/>
          <w:sz w:val="28"/>
          <w:szCs w:val="28"/>
        </w:rPr>
        <w:drawing>
          <wp:anchor distT="0" distB="0" distL="114300" distR="114300" simplePos="0" relativeHeight="251658240" behindDoc="0" locked="0" layoutInCell="1" allowOverlap="1" wp14:anchorId="35AD7DCC" wp14:editId="1A145D83">
            <wp:simplePos x="0" y="0"/>
            <wp:positionH relativeFrom="column">
              <wp:posOffset>309880</wp:posOffset>
            </wp:positionH>
            <wp:positionV relativeFrom="paragraph">
              <wp:posOffset>210185</wp:posOffset>
            </wp:positionV>
            <wp:extent cx="5297170" cy="6286500"/>
            <wp:effectExtent l="0" t="0" r="0" b="0"/>
            <wp:wrapNone/>
            <wp:docPr id="1" name="Picture 1" descr="E:\GIS442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S4427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7170" cy="628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107AC" w14:textId="77777777" w:rsidR="00BF6B05" w:rsidRDefault="00BF6B05" w:rsidP="00B30899">
      <w:pPr>
        <w:jc w:val="center"/>
      </w:pPr>
    </w:p>
    <w:p w14:paraId="74E0295F" w14:textId="688EB475" w:rsidR="00BF6B05" w:rsidRDefault="00BF6B05" w:rsidP="00B30899">
      <w:pPr>
        <w:jc w:val="center"/>
        <w:rPr>
          <w:sz w:val="40"/>
          <w:szCs w:val="40"/>
        </w:rPr>
      </w:pPr>
    </w:p>
    <w:p w14:paraId="56A02430" w14:textId="77777777" w:rsidR="00BF6B05" w:rsidRDefault="00BF6B05" w:rsidP="00B30899">
      <w:pPr>
        <w:jc w:val="center"/>
        <w:rPr>
          <w:sz w:val="40"/>
          <w:szCs w:val="40"/>
        </w:rPr>
      </w:pPr>
    </w:p>
    <w:p w14:paraId="589916E2" w14:textId="0F3B4392" w:rsidR="00BF6B05" w:rsidRPr="00982348" w:rsidRDefault="00BF6B05" w:rsidP="00B30899">
      <w:pPr>
        <w:jc w:val="center"/>
        <w:rPr>
          <w:sz w:val="56"/>
          <w:szCs w:val="56"/>
        </w:rPr>
      </w:pPr>
    </w:p>
    <w:p w14:paraId="040FC6F4" w14:textId="77777777" w:rsidR="00BF6B05" w:rsidRDefault="00BF6B05" w:rsidP="00B30899">
      <w:pPr>
        <w:jc w:val="center"/>
        <w:rPr>
          <w:sz w:val="40"/>
          <w:szCs w:val="40"/>
        </w:rPr>
      </w:pPr>
    </w:p>
    <w:p w14:paraId="36FFB4E1" w14:textId="77777777" w:rsidR="00D35093" w:rsidRPr="00982348" w:rsidRDefault="00D35093" w:rsidP="00BF6B05">
      <w:pPr>
        <w:spacing w:line="240" w:lineRule="auto"/>
        <w:jc w:val="center"/>
        <w:rPr>
          <w:sz w:val="28"/>
          <w:szCs w:val="28"/>
        </w:rPr>
      </w:pPr>
    </w:p>
    <w:p w14:paraId="0ACAFFEC" w14:textId="77777777" w:rsidR="009324FD" w:rsidRDefault="009324FD" w:rsidP="00BF6B05">
      <w:pPr>
        <w:spacing w:line="240" w:lineRule="auto"/>
        <w:jc w:val="center"/>
        <w:rPr>
          <w:sz w:val="28"/>
          <w:szCs w:val="28"/>
        </w:rPr>
      </w:pPr>
    </w:p>
    <w:p w14:paraId="28C8AE98" w14:textId="77777777" w:rsidR="009324FD" w:rsidRDefault="009324FD" w:rsidP="00BF6B05">
      <w:pPr>
        <w:spacing w:line="240" w:lineRule="auto"/>
        <w:jc w:val="center"/>
        <w:rPr>
          <w:sz w:val="28"/>
          <w:szCs w:val="28"/>
        </w:rPr>
      </w:pPr>
    </w:p>
    <w:p w14:paraId="35DEB6FD" w14:textId="77777777" w:rsidR="009324FD" w:rsidRDefault="009324FD" w:rsidP="00BF6B05">
      <w:pPr>
        <w:spacing w:line="240" w:lineRule="auto"/>
        <w:jc w:val="center"/>
        <w:rPr>
          <w:sz w:val="28"/>
          <w:szCs w:val="28"/>
        </w:rPr>
      </w:pPr>
    </w:p>
    <w:p w14:paraId="3C1EE379" w14:textId="77777777" w:rsidR="009324FD" w:rsidRDefault="009324FD" w:rsidP="00BF6B05">
      <w:pPr>
        <w:spacing w:line="240" w:lineRule="auto"/>
        <w:jc w:val="center"/>
        <w:rPr>
          <w:sz w:val="28"/>
          <w:szCs w:val="28"/>
        </w:rPr>
      </w:pPr>
    </w:p>
    <w:p w14:paraId="08097173" w14:textId="77777777" w:rsidR="009324FD" w:rsidRDefault="009324FD" w:rsidP="00BF6B05">
      <w:pPr>
        <w:spacing w:line="240" w:lineRule="auto"/>
        <w:jc w:val="center"/>
        <w:rPr>
          <w:sz w:val="28"/>
          <w:szCs w:val="28"/>
        </w:rPr>
      </w:pPr>
    </w:p>
    <w:p w14:paraId="6D52101B" w14:textId="77777777" w:rsidR="009324FD" w:rsidRDefault="009324FD" w:rsidP="00BF6B05">
      <w:pPr>
        <w:spacing w:line="240" w:lineRule="auto"/>
        <w:jc w:val="center"/>
        <w:rPr>
          <w:sz w:val="28"/>
          <w:szCs w:val="28"/>
        </w:rPr>
      </w:pPr>
    </w:p>
    <w:p w14:paraId="0040D905" w14:textId="77777777" w:rsidR="009324FD" w:rsidRDefault="009324FD" w:rsidP="00BF6B05">
      <w:pPr>
        <w:spacing w:line="240" w:lineRule="auto"/>
        <w:jc w:val="center"/>
        <w:rPr>
          <w:sz w:val="28"/>
          <w:szCs w:val="28"/>
        </w:rPr>
      </w:pPr>
    </w:p>
    <w:p w14:paraId="52D23602" w14:textId="77777777" w:rsidR="009324FD" w:rsidRDefault="009324FD" w:rsidP="00BF6B05">
      <w:pPr>
        <w:spacing w:line="240" w:lineRule="auto"/>
        <w:jc w:val="center"/>
        <w:rPr>
          <w:sz w:val="28"/>
          <w:szCs w:val="28"/>
        </w:rPr>
      </w:pPr>
    </w:p>
    <w:p w14:paraId="656ED679" w14:textId="77777777" w:rsidR="00940356" w:rsidRDefault="00940356" w:rsidP="00BF6B05">
      <w:pPr>
        <w:spacing w:line="240" w:lineRule="auto"/>
        <w:jc w:val="center"/>
        <w:rPr>
          <w:sz w:val="28"/>
          <w:szCs w:val="28"/>
        </w:rPr>
      </w:pPr>
    </w:p>
    <w:p w14:paraId="6826CFD3" w14:textId="03097612" w:rsidR="00940356" w:rsidRDefault="00940356" w:rsidP="00BF6B05">
      <w:pPr>
        <w:spacing w:line="240" w:lineRule="auto"/>
        <w:jc w:val="center"/>
        <w:rPr>
          <w:sz w:val="28"/>
          <w:szCs w:val="28"/>
        </w:rPr>
      </w:pPr>
    </w:p>
    <w:p w14:paraId="33FFB2C3" w14:textId="77777777" w:rsidR="00940356" w:rsidRDefault="00940356" w:rsidP="00BF6B05">
      <w:pPr>
        <w:spacing w:line="240" w:lineRule="auto"/>
        <w:jc w:val="center"/>
        <w:rPr>
          <w:sz w:val="28"/>
          <w:szCs w:val="28"/>
        </w:rPr>
      </w:pPr>
    </w:p>
    <w:p w14:paraId="4F4A885D" w14:textId="77777777" w:rsidR="00AE15EB" w:rsidRDefault="00AE15EB" w:rsidP="00AE15EB">
      <w:pPr>
        <w:spacing w:after="0" w:line="240" w:lineRule="auto"/>
        <w:rPr>
          <w:sz w:val="28"/>
          <w:szCs w:val="28"/>
        </w:rPr>
      </w:pPr>
      <w:proofErr w:type="spellStart"/>
      <w:r w:rsidRPr="00982348">
        <w:rPr>
          <w:sz w:val="28"/>
          <w:szCs w:val="28"/>
        </w:rPr>
        <w:t>Binion</w:t>
      </w:r>
      <w:proofErr w:type="spellEnd"/>
      <w:r>
        <w:rPr>
          <w:sz w:val="28"/>
          <w:szCs w:val="28"/>
        </w:rPr>
        <w:t>, Peter</w:t>
      </w:r>
      <w:r w:rsidRPr="00982348">
        <w:rPr>
          <w:sz w:val="28"/>
          <w:szCs w:val="28"/>
        </w:rPr>
        <w:t xml:space="preserve"> – GIS Analyst, Project Manager</w:t>
      </w:r>
    </w:p>
    <w:p w14:paraId="795E390A" w14:textId="77777777" w:rsidR="00AE15EB" w:rsidRPr="00982348" w:rsidRDefault="00AE15EB" w:rsidP="00AE15EB">
      <w:pPr>
        <w:spacing w:after="0" w:line="240" w:lineRule="auto"/>
        <w:rPr>
          <w:sz w:val="28"/>
          <w:szCs w:val="28"/>
        </w:rPr>
      </w:pPr>
      <w:r w:rsidRPr="00982348">
        <w:rPr>
          <w:sz w:val="28"/>
          <w:szCs w:val="28"/>
        </w:rPr>
        <w:t>Pache</w:t>
      </w:r>
      <w:r>
        <w:rPr>
          <w:sz w:val="28"/>
          <w:szCs w:val="28"/>
        </w:rPr>
        <w:t>c</w:t>
      </w:r>
      <w:r w:rsidRPr="00982348">
        <w:rPr>
          <w:sz w:val="28"/>
          <w:szCs w:val="28"/>
        </w:rPr>
        <w:t>o</w:t>
      </w:r>
      <w:r>
        <w:rPr>
          <w:sz w:val="28"/>
          <w:szCs w:val="28"/>
        </w:rPr>
        <w:t>, Marcus</w:t>
      </w:r>
      <w:r w:rsidRPr="00982348">
        <w:rPr>
          <w:sz w:val="28"/>
          <w:szCs w:val="28"/>
        </w:rPr>
        <w:t xml:space="preserve"> – GIS Analyst</w:t>
      </w:r>
    </w:p>
    <w:p w14:paraId="2EBF2BFF" w14:textId="77777777" w:rsidR="00AE15EB" w:rsidRDefault="00AE15EB" w:rsidP="00AE15EB">
      <w:pPr>
        <w:spacing w:after="0" w:line="240" w:lineRule="auto"/>
        <w:rPr>
          <w:sz w:val="28"/>
          <w:szCs w:val="28"/>
        </w:rPr>
      </w:pPr>
      <w:proofErr w:type="spellStart"/>
      <w:r>
        <w:rPr>
          <w:sz w:val="28"/>
          <w:szCs w:val="28"/>
        </w:rPr>
        <w:t>Tebo</w:t>
      </w:r>
      <w:proofErr w:type="spellEnd"/>
      <w:r>
        <w:rPr>
          <w:sz w:val="28"/>
          <w:szCs w:val="28"/>
        </w:rPr>
        <w:t>, Michael</w:t>
      </w:r>
      <w:r w:rsidRPr="00982348">
        <w:rPr>
          <w:sz w:val="28"/>
          <w:szCs w:val="28"/>
        </w:rPr>
        <w:t xml:space="preserve"> – GIS Analyst, Web Master</w:t>
      </w:r>
    </w:p>
    <w:p w14:paraId="71D8EEB7" w14:textId="2A4ADA25" w:rsidR="00AE15EB" w:rsidRPr="00982348" w:rsidRDefault="00AE15EB" w:rsidP="00AE15EB">
      <w:pPr>
        <w:spacing w:after="0" w:line="240" w:lineRule="auto"/>
        <w:rPr>
          <w:sz w:val="28"/>
          <w:szCs w:val="28"/>
        </w:rPr>
      </w:pPr>
      <w:r w:rsidRPr="00982348">
        <w:rPr>
          <w:sz w:val="28"/>
          <w:szCs w:val="28"/>
        </w:rPr>
        <w:t>Williams</w:t>
      </w:r>
      <w:r>
        <w:rPr>
          <w:sz w:val="28"/>
          <w:szCs w:val="28"/>
        </w:rPr>
        <w:t>, Brad</w:t>
      </w:r>
      <w:r w:rsidRPr="00982348">
        <w:rPr>
          <w:sz w:val="28"/>
          <w:szCs w:val="28"/>
        </w:rPr>
        <w:t xml:space="preserve"> – GIS Analyst</w:t>
      </w:r>
    </w:p>
    <w:p w14:paraId="1CDE5833" w14:textId="77777777" w:rsidR="00940356" w:rsidRDefault="00940356" w:rsidP="00AE15EB">
      <w:pPr>
        <w:spacing w:line="240" w:lineRule="auto"/>
        <w:rPr>
          <w:sz w:val="28"/>
          <w:szCs w:val="28"/>
        </w:rPr>
      </w:pPr>
    </w:p>
    <w:p w14:paraId="18EA68E2" w14:textId="77777777" w:rsidR="00940356" w:rsidRDefault="00940356" w:rsidP="00AE15EB">
      <w:pPr>
        <w:spacing w:line="240" w:lineRule="auto"/>
        <w:rPr>
          <w:sz w:val="28"/>
          <w:szCs w:val="28"/>
        </w:rPr>
      </w:pPr>
    </w:p>
    <w:p w14:paraId="73C65D19" w14:textId="77777777" w:rsidR="00940356" w:rsidRDefault="00940356" w:rsidP="00BF6B05">
      <w:pPr>
        <w:spacing w:line="240" w:lineRule="auto"/>
        <w:jc w:val="center"/>
        <w:rPr>
          <w:sz w:val="28"/>
          <w:szCs w:val="28"/>
        </w:rPr>
      </w:pPr>
    </w:p>
    <w:p w14:paraId="1BEE6E5D" w14:textId="77777777" w:rsidR="00940356" w:rsidRDefault="00940356" w:rsidP="00BF6B05">
      <w:pPr>
        <w:spacing w:line="240" w:lineRule="auto"/>
        <w:jc w:val="center"/>
        <w:rPr>
          <w:sz w:val="28"/>
          <w:szCs w:val="28"/>
        </w:rPr>
      </w:pPr>
    </w:p>
    <w:p w14:paraId="250C9704" w14:textId="77777777" w:rsidR="00940356" w:rsidRDefault="00940356" w:rsidP="00BF6B05">
      <w:pPr>
        <w:spacing w:line="240" w:lineRule="auto"/>
        <w:jc w:val="center"/>
        <w:rPr>
          <w:sz w:val="28"/>
          <w:szCs w:val="28"/>
        </w:rPr>
      </w:pPr>
    </w:p>
    <w:p w14:paraId="6F0A34E4" w14:textId="77777777" w:rsidR="00940356" w:rsidRPr="00EF7BC6" w:rsidRDefault="00940356" w:rsidP="00BF6B05">
      <w:pPr>
        <w:spacing w:line="240" w:lineRule="auto"/>
        <w:jc w:val="center"/>
        <w:rPr>
          <w:rFonts w:cstheme="minorHAnsi"/>
          <w:sz w:val="56"/>
          <w:szCs w:val="56"/>
        </w:rPr>
      </w:pPr>
      <w:r w:rsidRPr="00EF7BC6">
        <w:rPr>
          <w:rFonts w:cstheme="minorHAnsi"/>
          <w:sz w:val="56"/>
          <w:szCs w:val="56"/>
        </w:rPr>
        <w:t>San Marcos Airport Expansion</w:t>
      </w:r>
    </w:p>
    <w:p w14:paraId="759BF0C2" w14:textId="77777777" w:rsidR="00940356" w:rsidRPr="00EF7BC6" w:rsidRDefault="00A71D27" w:rsidP="00BF6B05">
      <w:pPr>
        <w:spacing w:line="240" w:lineRule="auto"/>
        <w:jc w:val="center"/>
        <w:rPr>
          <w:rFonts w:cstheme="minorHAnsi"/>
          <w:sz w:val="32"/>
          <w:szCs w:val="32"/>
        </w:rPr>
      </w:pPr>
      <w:r w:rsidRPr="00EF7BC6">
        <w:rPr>
          <w:rFonts w:cstheme="minorHAnsi"/>
          <w:sz w:val="32"/>
          <w:szCs w:val="32"/>
        </w:rPr>
        <w:t>Prepared by: Geo-</w:t>
      </w:r>
      <w:r w:rsidR="00940356" w:rsidRPr="00EF7BC6">
        <w:rPr>
          <w:rFonts w:cstheme="minorHAnsi"/>
          <w:sz w:val="32"/>
          <w:szCs w:val="32"/>
        </w:rPr>
        <w:t>Air Consulting</w:t>
      </w:r>
    </w:p>
    <w:p w14:paraId="7A702BE6" w14:textId="77777777" w:rsidR="009324FD" w:rsidRPr="00EF7BC6" w:rsidRDefault="009324FD" w:rsidP="00BF6B05">
      <w:pPr>
        <w:spacing w:line="240" w:lineRule="auto"/>
        <w:jc w:val="center"/>
        <w:rPr>
          <w:rFonts w:cstheme="minorHAnsi"/>
          <w:sz w:val="28"/>
          <w:szCs w:val="28"/>
        </w:rPr>
      </w:pPr>
    </w:p>
    <w:p w14:paraId="3C510646" w14:textId="77777777" w:rsidR="00BF6B05" w:rsidRPr="00EF7BC6" w:rsidRDefault="00BF6B05" w:rsidP="00BF6B05">
      <w:pPr>
        <w:spacing w:line="240" w:lineRule="auto"/>
        <w:jc w:val="center"/>
        <w:rPr>
          <w:rFonts w:cstheme="minorHAnsi"/>
          <w:sz w:val="24"/>
          <w:szCs w:val="24"/>
        </w:rPr>
      </w:pPr>
    </w:p>
    <w:p w14:paraId="0B6A7EAE" w14:textId="77777777" w:rsidR="00BF6B05" w:rsidRPr="00EF7BC6" w:rsidRDefault="00BF6B05" w:rsidP="00B30899">
      <w:pPr>
        <w:jc w:val="center"/>
        <w:rPr>
          <w:rFonts w:cstheme="minorHAnsi"/>
          <w:sz w:val="24"/>
          <w:szCs w:val="24"/>
        </w:rPr>
      </w:pPr>
    </w:p>
    <w:p w14:paraId="0F8A851F" w14:textId="77777777" w:rsidR="00BF6B05" w:rsidRPr="00EF7BC6" w:rsidRDefault="00BF6B05" w:rsidP="00BF6B05">
      <w:pPr>
        <w:spacing w:line="240" w:lineRule="auto"/>
        <w:rPr>
          <w:rFonts w:cstheme="minorHAnsi"/>
          <w:sz w:val="24"/>
          <w:szCs w:val="24"/>
        </w:rPr>
      </w:pPr>
    </w:p>
    <w:p w14:paraId="5021BAAC" w14:textId="77777777" w:rsidR="00D35093" w:rsidRPr="00EF7BC6" w:rsidRDefault="00D35093" w:rsidP="00BF6B05">
      <w:pPr>
        <w:spacing w:line="240" w:lineRule="auto"/>
        <w:rPr>
          <w:rFonts w:cstheme="minorHAnsi"/>
          <w:sz w:val="24"/>
          <w:szCs w:val="24"/>
        </w:rPr>
      </w:pPr>
    </w:p>
    <w:p w14:paraId="39032C1B" w14:textId="77777777" w:rsidR="00D35093" w:rsidRPr="00EF7BC6" w:rsidRDefault="00D35093" w:rsidP="00BF6B05">
      <w:pPr>
        <w:spacing w:line="240" w:lineRule="auto"/>
        <w:rPr>
          <w:rFonts w:cstheme="minorHAnsi"/>
          <w:sz w:val="24"/>
          <w:szCs w:val="24"/>
        </w:rPr>
      </w:pPr>
    </w:p>
    <w:p w14:paraId="49BFD68F" w14:textId="77777777" w:rsidR="00D35093" w:rsidRPr="00EF7BC6" w:rsidRDefault="00D35093" w:rsidP="00BF6B05">
      <w:pPr>
        <w:spacing w:line="240" w:lineRule="auto"/>
        <w:rPr>
          <w:rFonts w:cstheme="minorHAnsi"/>
          <w:sz w:val="24"/>
          <w:szCs w:val="24"/>
        </w:rPr>
      </w:pPr>
    </w:p>
    <w:p w14:paraId="5F97021D" w14:textId="77777777" w:rsidR="00D35093" w:rsidRPr="00EF7BC6" w:rsidRDefault="00D35093" w:rsidP="00BF6B05">
      <w:pPr>
        <w:spacing w:line="240" w:lineRule="auto"/>
        <w:rPr>
          <w:rFonts w:cstheme="minorHAnsi"/>
          <w:sz w:val="24"/>
          <w:szCs w:val="24"/>
        </w:rPr>
      </w:pPr>
    </w:p>
    <w:p w14:paraId="3F390E64" w14:textId="77777777" w:rsidR="00D35093" w:rsidRPr="00EF7BC6" w:rsidRDefault="00D35093" w:rsidP="00BF6B05">
      <w:pPr>
        <w:spacing w:line="240" w:lineRule="auto"/>
        <w:rPr>
          <w:rFonts w:cstheme="minorHAnsi"/>
          <w:sz w:val="24"/>
          <w:szCs w:val="24"/>
        </w:rPr>
      </w:pPr>
    </w:p>
    <w:p w14:paraId="0AE9F5D6" w14:textId="77777777" w:rsidR="00D35093" w:rsidRPr="00EF7BC6" w:rsidRDefault="00D35093" w:rsidP="00BF6B05">
      <w:pPr>
        <w:spacing w:line="240" w:lineRule="auto"/>
        <w:rPr>
          <w:rFonts w:cstheme="minorHAnsi"/>
          <w:sz w:val="24"/>
          <w:szCs w:val="24"/>
        </w:rPr>
      </w:pPr>
    </w:p>
    <w:p w14:paraId="4C88CE9C" w14:textId="77777777" w:rsidR="00D35093" w:rsidRPr="00EF7BC6" w:rsidRDefault="00D35093" w:rsidP="00BF6B05">
      <w:pPr>
        <w:spacing w:line="240" w:lineRule="auto"/>
        <w:rPr>
          <w:rFonts w:cstheme="minorHAnsi"/>
          <w:sz w:val="24"/>
          <w:szCs w:val="24"/>
        </w:rPr>
      </w:pPr>
    </w:p>
    <w:p w14:paraId="376B1588" w14:textId="77777777" w:rsidR="00D35093" w:rsidRPr="00EF7BC6" w:rsidRDefault="00D35093" w:rsidP="00BF6B05">
      <w:pPr>
        <w:spacing w:line="240" w:lineRule="auto"/>
        <w:rPr>
          <w:rFonts w:cstheme="minorHAnsi"/>
          <w:sz w:val="24"/>
          <w:szCs w:val="24"/>
        </w:rPr>
      </w:pPr>
    </w:p>
    <w:p w14:paraId="2225DA99" w14:textId="77777777" w:rsidR="00D35093" w:rsidRPr="00EF7BC6" w:rsidRDefault="00D35093" w:rsidP="00BF6B05">
      <w:pPr>
        <w:spacing w:line="240" w:lineRule="auto"/>
        <w:rPr>
          <w:rFonts w:cstheme="minorHAnsi"/>
          <w:sz w:val="24"/>
          <w:szCs w:val="24"/>
        </w:rPr>
      </w:pPr>
    </w:p>
    <w:p w14:paraId="213FF168" w14:textId="77777777" w:rsidR="00D35093" w:rsidRPr="00EF7BC6" w:rsidRDefault="00D35093" w:rsidP="00BF6B05">
      <w:pPr>
        <w:spacing w:line="240" w:lineRule="auto"/>
        <w:rPr>
          <w:rFonts w:cstheme="minorHAnsi"/>
          <w:sz w:val="24"/>
          <w:szCs w:val="24"/>
        </w:rPr>
      </w:pPr>
    </w:p>
    <w:p w14:paraId="2D1CE3BF" w14:textId="77777777" w:rsidR="00716373" w:rsidRPr="00EF7BC6" w:rsidRDefault="00716373" w:rsidP="00BF6B05">
      <w:pPr>
        <w:spacing w:line="240" w:lineRule="auto"/>
        <w:rPr>
          <w:rFonts w:cstheme="minorHAnsi"/>
          <w:sz w:val="48"/>
          <w:szCs w:val="48"/>
          <w:u w:val="single"/>
        </w:rPr>
      </w:pPr>
    </w:p>
    <w:p w14:paraId="1A543213" w14:textId="77777777" w:rsidR="00AE15EB" w:rsidRPr="00EF7BC6" w:rsidRDefault="00AE15EB" w:rsidP="00BF6B05">
      <w:pPr>
        <w:spacing w:line="240" w:lineRule="auto"/>
        <w:rPr>
          <w:rFonts w:cstheme="minorHAnsi"/>
          <w:sz w:val="48"/>
          <w:szCs w:val="48"/>
          <w:u w:val="single"/>
        </w:rPr>
      </w:pPr>
    </w:p>
    <w:p w14:paraId="4859DC5F" w14:textId="77777777" w:rsidR="00D35093" w:rsidRPr="00EF7BC6" w:rsidRDefault="00D35093" w:rsidP="00BF6B05">
      <w:pPr>
        <w:spacing w:line="240" w:lineRule="auto"/>
        <w:rPr>
          <w:rFonts w:cstheme="minorHAnsi"/>
          <w:sz w:val="48"/>
          <w:szCs w:val="48"/>
          <w:u w:val="single"/>
        </w:rPr>
      </w:pPr>
      <w:r w:rsidRPr="00EF7BC6">
        <w:rPr>
          <w:rFonts w:cstheme="minorHAnsi"/>
          <w:sz w:val="48"/>
          <w:szCs w:val="48"/>
          <w:u w:val="single"/>
        </w:rPr>
        <w:lastRenderedPageBreak/>
        <w:t>Table of Contents</w:t>
      </w:r>
    </w:p>
    <w:p w14:paraId="3A67F504" w14:textId="77777777" w:rsidR="00D35093" w:rsidRPr="00EF7BC6" w:rsidRDefault="00D35093" w:rsidP="00BF6B05">
      <w:pPr>
        <w:spacing w:line="240" w:lineRule="auto"/>
        <w:rPr>
          <w:rFonts w:cstheme="minorHAnsi"/>
          <w:sz w:val="48"/>
          <w:szCs w:val="48"/>
          <w:u w:val="single"/>
        </w:rPr>
      </w:pPr>
    </w:p>
    <w:p w14:paraId="412F5F63" w14:textId="77777777" w:rsidR="005C0C47" w:rsidRPr="00EF7BC6" w:rsidRDefault="005C0C47" w:rsidP="00D35093">
      <w:pPr>
        <w:spacing w:line="240" w:lineRule="auto"/>
        <w:ind w:firstLine="720"/>
        <w:rPr>
          <w:rFonts w:cstheme="minorHAnsi"/>
          <w:sz w:val="40"/>
          <w:szCs w:val="40"/>
        </w:rPr>
      </w:pPr>
    </w:p>
    <w:p w14:paraId="516B3700" w14:textId="77777777" w:rsidR="00D35093" w:rsidRPr="00EF7BC6" w:rsidRDefault="00D35093" w:rsidP="00D35093">
      <w:pPr>
        <w:spacing w:line="240" w:lineRule="auto"/>
        <w:ind w:firstLine="720"/>
        <w:rPr>
          <w:rFonts w:cstheme="minorHAnsi"/>
          <w:sz w:val="40"/>
          <w:szCs w:val="40"/>
        </w:rPr>
      </w:pPr>
      <w:r w:rsidRPr="00EF7BC6">
        <w:rPr>
          <w:rFonts w:cstheme="minorHAnsi"/>
          <w:sz w:val="40"/>
          <w:szCs w:val="40"/>
        </w:rPr>
        <w:t>Introduction</w:t>
      </w:r>
    </w:p>
    <w:p w14:paraId="1929D345" w14:textId="620E9242" w:rsidR="00D35093" w:rsidRPr="00EF7BC6" w:rsidRDefault="00D35093" w:rsidP="00D35093">
      <w:pPr>
        <w:spacing w:line="240" w:lineRule="auto"/>
        <w:ind w:firstLine="720"/>
        <w:rPr>
          <w:rFonts w:cstheme="minorHAnsi"/>
          <w:sz w:val="32"/>
          <w:szCs w:val="32"/>
        </w:rPr>
      </w:pPr>
      <w:r w:rsidRPr="00EF7BC6">
        <w:rPr>
          <w:rFonts w:cstheme="minorHAnsi"/>
          <w:sz w:val="32"/>
          <w:szCs w:val="32"/>
        </w:rPr>
        <w:tab/>
      </w:r>
      <w:r w:rsidRPr="00EF7BC6">
        <w:rPr>
          <w:rFonts w:cstheme="minorHAnsi"/>
          <w:sz w:val="32"/>
          <w:szCs w:val="32"/>
        </w:rPr>
        <w:tab/>
        <w:t>Summary</w:t>
      </w:r>
      <w:r w:rsidR="007F523B" w:rsidRPr="00EF7BC6">
        <w:rPr>
          <w:rFonts w:cstheme="minorHAnsi"/>
          <w:sz w:val="32"/>
          <w:szCs w:val="32"/>
        </w:rPr>
        <w:t>…………………………………………………….</w:t>
      </w:r>
      <w:r w:rsidR="001B6033" w:rsidRPr="00EF7BC6">
        <w:rPr>
          <w:rFonts w:cstheme="minorHAnsi"/>
          <w:sz w:val="32"/>
          <w:szCs w:val="32"/>
        </w:rPr>
        <w:t>4</w:t>
      </w:r>
    </w:p>
    <w:p w14:paraId="749AB07E" w14:textId="640DE376" w:rsidR="00D35093" w:rsidRPr="00EF7BC6" w:rsidRDefault="00D35093" w:rsidP="00D35093">
      <w:pPr>
        <w:spacing w:line="240" w:lineRule="auto"/>
        <w:ind w:firstLine="720"/>
        <w:rPr>
          <w:rFonts w:cstheme="minorHAnsi"/>
          <w:sz w:val="32"/>
          <w:szCs w:val="32"/>
        </w:rPr>
      </w:pPr>
      <w:r w:rsidRPr="00EF7BC6">
        <w:rPr>
          <w:rFonts w:cstheme="minorHAnsi"/>
          <w:sz w:val="32"/>
          <w:szCs w:val="32"/>
        </w:rPr>
        <w:tab/>
      </w:r>
      <w:r w:rsidRPr="00EF7BC6">
        <w:rPr>
          <w:rFonts w:cstheme="minorHAnsi"/>
          <w:sz w:val="32"/>
          <w:szCs w:val="32"/>
        </w:rPr>
        <w:tab/>
        <w:t>Purpose</w:t>
      </w:r>
      <w:r w:rsidR="007F523B" w:rsidRPr="00EF7BC6">
        <w:rPr>
          <w:rFonts w:cstheme="minorHAnsi"/>
          <w:sz w:val="32"/>
          <w:szCs w:val="32"/>
        </w:rPr>
        <w:t>………………………………………………………</w:t>
      </w:r>
      <w:r w:rsidR="001B6033" w:rsidRPr="00EF7BC6">
        <w:rPr>
          <w:rFonts w:cstheme="minorHAnsi"/>
          <w:sz w:val="32"/>
          <w:szCs w:val="32"/>
        </w:rPr>
        <w:t>4</w:t>
      </w:r>
    </w:p>
    <w:p w14:paraId="6D71B4FA" w14:textId="03DC1EE1" w:rsidR="00D35093" w:rsidRPr="00EF7BC6" w:rsidRDefault="00D35093" w:rsidP="00D35093">
      <w:pPr>
        <w:spacing w:line="240" w:lineRule="auto"/>
        <w:ind w:firstLine="720"/>
        <w:rPr>
          <w:rFonts w:cstheme="minorHAnsi"/>
          <w:sz w:val="32"/>
          <w:szCs w:val="32"/>
        </w:rPr>
      </w:pPr>
      <w:r w:rsidRPr="00EF7BC6">
        <w:rPr>
          <w:rFonts w:cstheme="minorHAnsi"/>
          <w:sz w:val="32"/>
          <w:szCs w:val="32"/>
        </w:rPr>
        <w:tab/>
      </w:r>
      <w:r w:rsidRPr="00EF7BC6">
        <w:rPr>
          <w:rFonts w:cstheme="minorHAnsi"/>
          <w:sz w:val="32"/>
          <w:szCs w:val="32"/>
        </w:rPr>
        <w:tab/>
        <w:t>Scope</w:t>
      </w:r>
      <w:r w:rsidR="007F523B" w:rsidRPr="00EF7BC6">
        <w:rPr>
          <w:rFonts w:cstheme="minorHAnsi"/>
          <w:sz w:val="32"/>
          <w:szCs w:val="32"/>
        </w:rPr>
        <w:t>………………………………………………………….</w:t>
      </w:r>
      <w:r w:rsidR="001B6033" w:rsidRPr="00EF7BC6">
        <w:rPr>
          <w:rFonts w:cstheme="minorHAnsi"/>
          <w:sz w:val="32"/>
          <w:szCs w:val="32"/>
        </w:rPr>
        <w:t>5</w:t>
      </w:r>
    </w:p>
    <w:p w14:paraId="3E38C78B" w14:textId="77777777" w:rsidR="00D35093" w:rsidRPr="00EF7BC6" w:rsidRDefault="00D35093" w:rsidP="00D35093">
      <w:pPr>
        <w:spacing w:line="240" w:lineRule="auto"/>
        <w:ind w:firstLine="720"/>
        <w:rPr>
          <w:rFonts w:cstheme="minorHAnsi"/>
          <w:sz w:val="40"/>
          <w:szCs w:val="40"/>
        </w:rPr>
      </w:pPr>
      <w:r w:rsidRPr="00EF7BC6">
        <w:rPr>
          <w:rFonts w:cstheme="minorHAnsi"/>
          <w:sz w:val="40"/>
          <w:szCs w:val="40"/>
        </w:rPr>
        <w:t>Proposal</w:t>
      </w:r>
    </w:p>
    <w:p w14:paraId="234BE88E" w14:textId="2E995EA1" w:rsidR="00D35093" w:rsidRPr="00EF7BC6" w:rsidRDefault="00D35093" w:rsidP="00D35093">
      <w:pPr>
        <w:spacing w:line="240" w:lineRule="auto"/>
        <w:ind w:firstLine="720"/>
        <w:rPr>
          <w:rFonts w:cstheme="minorHAnsi"/>
          <w:sz w:val="32"/>
          <w:szCs w:val="32"/>
        </w:rPr>
      </w:pPr>
      <w:r w:rsidRPr="00EF7BC6">
        <w:rPr>
          <w:rFonts w:cstheme="minorHAnsi"/>
          <w:sz w:val="32"/>
          <w:szCs w:val="32"/>
        </w:rPr>
        <w:tab/>
      </w:r>
      <w:r w:rsidRPr="00EF7BC6">
        <w:rPr>
          <w:rFonts w:cstheme="minorHAnsi"/>
          <w:sz w:val="32"/>
          <w:szCs w:val="32"/>
        </w:rPr>
        <w:tab/>
        <w:t>Data</w:t>
      </w:r>
      <w:r w:rsidR="005C0C47" w:rsidRPr="00EF7BC6">
        <w:rPr>
          <w:rFonts w:cstheme="minorHAnsi"/>
          <w:sz w:val="32"/>
          <w:szCs w:val="32"/>
        </w:rPr>
        <w:t>…………………………………………………………….</w:t>
      </w:r>
      <w:r w:rsidR="001B6033" w:rsidRPr="00EF7BC6">
        <w:rPr>
          <w:rFonts w:cstheme="minorHAnsi"/>
          <w:sz w:val="32"/>
          <w:szCs w:val="32"/>
        </w:rPr>
        <w:t>5</w:t>
      </w:r>
    </w:p>
    <w:p w14:paraId="322546E2" w14:textId="31CFC915" w:rsidR="00D35093" w:rsidRPr="00EF7BC6" w:rsidRDefault="00D35093" w:rsidP="00D35093">
      <w:pPr>
        <w:spacing w:line="240" w:lineRule="auto"/>
        <w:ind w:firstLine="720"/>
        <w:rPr>
          <w:rFonts w:cstheme="minorHAnsi"/>
          <w:sz w:val="32"/>
          <w:szCs w:val="32"/>
        </w:rPr>
      </w:pPr>
      <w:r w:rsidRPr="00EF7BC6">
        <w:rPr>
          <w:rFonts w:cstheme="minorHAnsi"/>
          <w:sz w:val="32"/>
          <w:szCs w:val="32"/>
        </w:rPr>
        <w:tab/>
      </w:r>
      <w:r w:rsidRPr="00EF7BC6">
        <w:rPr>
          <w:rFonts w:cstheme="minorHAnsi"/>
          <w:sz w:val="32"/>
          <w:szCs w:val="32"/>
        </w:rPr>
        <w:tab/>
        <w:t>Analysis</w:t>
      </w:r>
      <w:r w:rsidR="005C0C47" w:rsidRPr="00EF7BC6">
        <w:rPr>
          <w:rFonts w:cstheme="minorHAnsi"/>
          <w:sz w:val="32"/>
          <w:szCs w:val="32"/>
        </w:rPr>
        <w:t>……………………………………………………….</w:t>
      </w:r>
      <w:r w:rsidR="00523AE2">
        <w:rPr>
          <w:rFonts w:cstheme="minorHAnsi"/>
          <w:sz w:val="32"/>
          <w:szCs w:val="32"/>
        </w:rPr>
        <w:t>6</w:t>
      </w:r>
    </w:p>
    <w:p w14:paraId="0B61F9D5" w14:textId="1F3E95C4" w:rsidR="00523AE2" w:rsidRDefault="00523AE2" w:rsidP="00D35093">
      <w:pPr>
        <w:spacing w:line="240" w:lineRule="auto"/>
        <w:ind w:firstLine="720"/>
        <w:rPr>
          <w:rFonts w:cstheme="minorHAnsi"/>
          <w:sz w:val="32"/>
          <w:szCs w:val="32"/>
        </w:rPr>
      </w:pPr>
      <w:r>
        <w:rPr>
          <w:rFonts w:cstheme="minorHAnsi"/>
          <w:sz w:val="32"/>
          <w:szCs w:val="32"/>
        </w:rPr>
        <w:tab/>
      </w:r>
      <w:r>
        <w:rPr>
          <w:rFonts w:cstheme="minorHAnsi"/>
          <w:sz w:val="32"/>
          <w:szCs w:val="32"/>
        </w:rPr>
        <w:tab/>
        <w:t>Implications…………………………………………………7</w:t>
      </w:r>
      <w:r w:rsidR="00D35093" w:rsidRPr="00EF7BC6">
        <w:rPr>
          <w:rFonts w:cstheme="minorHAnsi"/>
          <w:sz w:val="32"/>
          <w:szCs w:val="32"/>
        </w:rPr>
        <w:tab/>
      </w:r>
      <w:r w:rsidR="00D35093" w:rsidRPr="00EF7BC6">
        <w:rPr>
          <w:rFonts w:cstheme="minorHAnsi"/>
          <w:sz w:val="32"/>
          <w:szCs w:val="32"/>
        </w:rPr>
        <w:tab/>
      </w:r>
    </w:p>
    <w:p w14:paraId="5B1D27E3" w14:textId="48BA13A1" w:rsidR="00D35093" w:rsidRPr="00EF7BC6" w:rsidRDefault="00D35093" w:rsidP="00523AE2">
      <w:pPr>
        <w:spacing w:line="240" w:lineRule="auto"/>
        <w:ind w:left="1440" w:firstLine="720"/>
        <w:rPr>
          <w:rFonts w:cstheme="minorHAnsi"/>
          <w:sz w:val="32"/>
          <w:szCs w:val="32"/>
        </w:rPr>
      </w:pPr>
      <w:r w:rsidRPr="00EF7BC6">
        <w:rPr>
          <w:rFonts w:cstheme="minorHAnsi"/>
          <w:sz w:val="32"/>
          <w:szCs w:val="32"/>
        </w:rPr>
        <w:t>Budget</w:t>
      </w:r>
      <w:r w:rsidR="005C0C47" w:rsidRPr="00EF7BC6">
        <w:rPr>
          <w:rFonts w:cstheme="minorHAnsi"/>
          <w:sz w:val="32"/>
          <w:szCs w:val="32"/>
        </w:rPr>
        <w:t>…………………………………………………………</w:t>
      </w:r>
      <w:r w:rsidR="001B6033" w:rsidRPr="00EF7BC6">
        <w:rPr>
          <w:rFonts w:cstheme="minorHAnsi"/>
          <w:sz w:val="32"/>
          <w:szCs w:val="32"/>
        </w:rPr>
        <w:t>8</w:t>
      </w:r>
      <w:proofErr w:type="gramStart"/>
      <w:r w:rsidR="001B6033" w:rsidRPr="00EF7BC6">
        <w:rPr>
          <w:rFonts w:cstheme="minorHAnsi"/>
          <w:sz w:val="32"/>
          <w:szCs w:val="32"/>
        </w:rPr>
        <w:t>,9</w:t>
      </w:r>
      <w:proofErr w:type="gramEnd"/>
    </w:p>
    <w:p w14:paraId="08901CDD" w14:textId="5FDE0243" w:rsidR="00D35093" w:rsidRPr="00EF7BC6" w:rsidRDefault="00D35093" w:rsidP="00D35093">
      <w:pPr>
        <w:spacing w:line="240" w:lineRule="auto"/>
        <w:ind w:firstLine="720"/>
        <w:rPr>
          <w:rFonts w:cstheme="minorHAnsi"/>
          <w:sz w:val="32"/>
          <w:szCs w:val="32"/>
        </w:rPr>
      </w:pPr>
      <w:r w:rsidRPr="00EF7BC6">
        <w:rPr>
          <w:rFonts w:cstheme="minorHAnsi"/>
          <w:sz w:val="32"/>
          <w:szCs w:val="32"/>
        </w:rPr>
        <w:tab/>
      </w:r>
      <w:r w:rsidRPr="00EF7BC6">
        <w:rPr>
          <w:rFonts w:cstheme="minorHAnsi"/>
          <w:sz w:val="32"/>
          <w:szCs w:val="32"/>
        </w:rPr>
        <w:tab/>
        <w:t>Timetable</w:t>
      </w:r>
      <w:r w:rsidR="005C0C47" w:rsidRPr="00EF7BC6">
        <w:rPr>
          <w:rFonts w:cstheme="minorHAnsi"/>
          <w:sz w:val="32"/>
          <w:szCs w:val="32"/>
        </w:rPr>
        <w:t>…………………………………………………….</w:t>
      </w:r>
      <w:r w:rsidR="001B6033" w:rsidRPr="00EF7BC6">
        <w:rPr>
          <w:rFonts w:cstheme="minorHAnsi"/>
          <w:sz w:val="32"/>
          <w:szCs w:val="32"/>
        </w:rPr>
        <w:t>10</w:t>
      </w:r>
    </w:p>
    <w:p w14:paraId="3BCC8585" w14:textId="77777777" w:rsidR="00B25F95" w:rsidRDefault="00D35093" w:rsidP="00B25F95">
      <w:pPr>
        <w:spacing w:line="240" w:lineRule="auto"/>
        <w:ind w:firstLine="720"/>
        <w:rPr>
          <w:rFonts w:cstheme="minorHAnsi"/>
          <w:sz w:val="32"/>
          <w:szCs w:val="32"/>
        </w:rPr>
      </w:pPr>
      <w:r w:rsidRPr="00EF7BC6">
        <w:rPr>
          <w:rFonts w:cstheme="minorHAnsi"/>
          <w:sz w:val="32"/>
          <w:szCs w:val="32"/>
        </w:rPr>
        <w:tab/>
      </w:r>
      <w:r w:rsidRPr="00EF7BC6">
        <w:rPr>
          <w:rFonts w:cstheme="minorHAnsi"/>
          <w:sz w:val="32"/>
          <w:szCs w:val="32"/>
        </w:rPr>
        <w:tab/>
        <w:t>Final Deliverables</w:t>
      </w:r>
      <w:r w:rsidR="005C0C47" w:rsidRPr="00EF7BC6">
        <w:rPr>
          <w:rFonts w:cstheme="minorHAnsi"/>
          <w:sz w:val="32"/>
          <w:szCs w:val="32"/>
        </w:rPr>
        <w:t>…………………………………………</w:t>
      </w:r>
      <w:r w:rsidR="00523AE2">
        <w:rPr>
          <w:rFonts w:cstheme="minorHAnsi"/>
          <w:sz w:val="32"/>
          <w:szCs w:val="32"/>
        </w:rPr>
        <w:t>10</w:t>
      </w:r>
    </w:p>
    <w:p w14:paraId="385A1F0C" w14:textId="0170B9B2" w:rsidR="00D35093" w:rsidRPr="00EF7BC6" w:rsidRDefault="00D35093" w:rsidP="00B25F95">
      <w:pPr>
        <w:spacing w:line="240" w:lineRule="auto"/>
        <w:ind w:firstLine="720"/>
        <w:rPr>
          <w:rFonts w:cstheme="minorHAnsi"/>
          <w:sz w:val="32"/>
          <w:szCs w:val="32"/>
        </w:rPr>
      </w:pPr>
      <w:r w:rsidRPr="00B25F95">
        <w:rPr>
          <w:rFonts w:cstheme="minorHAnsi"/>
          <w:sz w:val="40"/>
          <w:szCs w:val="40"/>
        </w:rPr>
        <w:t>Participation</w:t>
      </w:r>
      <w:r w:rsidR="005C0C47" w:rsidRPr="00EF7BC6">
        <w:rPr>
          <w:rFonts w:cstheme="minorHAnsi"/>
          <w:sz w:val="32"/>
          <w:szCs w:val="32"/>
        </w:rPr>
        <w:t>..................</w:t>
      </w:r>
      <w:r w:rsidR="00523AE2">
        <w:rPr>
          <w:rFonts w:cstheme="minorHAnsi"/>
          <w:sz w:val="32"/>
          <w:szCs w:val="32"/>
        </w:rPr>
        <w:t>.</w:t>
      </w:r>
      <w:r w:rsidR="005C0C47" w:rsidRPr="00EF7BC6">
        <w:rPr>
          <w:rFonts w:cstheme="minorHAnsi"/>
          <w:sz w:val="32"/>
          <w:szCs w:val="32"/>
        </w:rPr>
        <w:t>.............................</w:t>
      </w:r>
      <w:r w:rsidR="00523AE2">
        <w:rPr>
          <w:rFonts w:cstheme="minorHAnsi"/>
          <w:sz w:val="32"/>
          <w:szCs w:val="32"/>
        </w:rPr>
        <w:t>......</w:t>
      </w:r>
      <w:r w:rsidR="00B25F95">
        <w:rPr>
          <w:rFonts w:cstheme="minorHAnsi"/>
          <w:sz w:val="32"/>
          <w:szCs w:val="32"/>
        </w:rPr>
        <w:t>............</w:t>
      </w:r>
      <w:r w:rsidR="00523AE2">
        <w:rPr>
          <w:rFonts w:cstheme="minorHAnsi"/>
          <w:sz w:val="32"/>
          <w:szCs w:val="32"/>
        </w:rPr>
        <w:t>11</w:t>
      </w:r>
    </w:p>
    <w:p w14:paraId="0710EDD4" w14:textId="3FAA6F2F" w:rsidR="001B6033" w:rsidRPr="00EF7BC6" w:rsidRDefault="001B6033" w:rsidP="00D35093">
      <w:pPr>
        <w:spacing w:line="240" w:lineRule="auto"/>
        <w:ind w:firstLine="720"/>
        <w:rPr>
          <w:rFonts w:cstheme="minorHAnsi"/>
          <w:sz w:val="32"/>
          <w:szCs w:val="32"/>
        </w:rPr>
      </w:pPr>
      <w:r w:rsidRPr="00EF7BC6">
        <w:rPr>
          <w:rFonts w:cstheme="minorHAnsi"/>
          <w:sz w:val="40"/>
          <w:szCs w:val="40"/>
        </w:rPr>
        <w:t>Conclusion</w:t>
      </w:r>
      <w:r w:rsidRPr="00EF7BC6">
        <w:rPr>
          <w:rFonts w:cstheme="minorHAnsi"/>
          <w:sz w:val="32"/>
          <w:szCs w:val="32"/>
        </w:rPr>
        <w:t>………………………………………………………………</w:t>
      </w:r>
      <w:r w:rsidR="003903C2">
        <w:rPr>
          <w:rFonts w:cstheme="minorHAnsi"/>
          <w:sz w:val="32"/>
          <w:szCs w:val="32"/>
        </w:rPr>
        <w:t>…11</w:t>
      </w:r>
      <w:bookmarkStart w:id="0" w:name="_GoBack"/>
      <w:bookmarkEnd w:id="0"/>
    </w:p>
    <w:p w14:paraId="7465DCAF" w14:textId="77777777" w:rsidR="00F458D8" w:rsidRPr="00EF7BC6" w:rsidRDefault="00F458D8" w:rsidP="00D35093">
      <w:pPr>
        <w:spacing w:line="240" w:lineRule="auto"/>
        <w:ind w:firstLine="720"/>
        <w:rPr>
          <w:rFonts w:cstheme="minorHAnsi"/>
          <w:sz w:val="32"/>
          <w:szCs w:val="32"/>
        </w:rPr>
      </w:pPr>
    </w:p>
    <w:p w14:paraId="02D010CD" w14:textId="77777777" w:rsidR="00D35093" w:rsidRPr="00EF7BC6" w:rsidRDefault="00D35093" w:rsidP="00BF6B05">
      <w:pPr>
        <w:spacing w:line="240" w:lineRule="auto"/>
        <w:rPr>
          <w:rFonts w:cstheme="minorHAnsi"/>
          <w:sz w:val="32"/>
          <w:szCs w:val="32"/>
        </w:rPr>
      </w:pPr>
      <w:r w:rsidRPr="00EF7BC6">
        <w:rPr>
          <w:rFonts w:cstheme="minorHAnsi"/>
          <w:sz w:val="32"/>
          <w:szCs w:val="32"/>
        </w:rPr>
        <w:tab/>
      </w:r>
      <w:r w:rsidRPr="00EF7BC6">
        <w:rPr>
          <w:rFonts w:cstheme="minorHAnsi"/>
          <w:sz w:val="32"/>
          <w:szCs w:val="32"/>
        </w:rPr>
        <w:tab/>
      </w:r>
    </w:p>
    <w:p w14:paraId="03213941" w14:textId="77777777" w:rsidR="005D5F5F" w:rsidRPr="00EF7BC6" w:rsidRDefault="005D5F5F" w:rsidP="00BF6B05">
      <w:pPr>
        <w:spacing w:line="240" w:lineRule="auto"/>
        <w:rPr>
          <w:rFonts w:cstheme="minorHAnsi"/>
          <w:sz w:val="32"/>
          <w:szCs w:val="32"/>
        </w:rPr>
      </w:pPr>
    </w:p>
    <w:p w14:paraId="2C9E2F9C" w14:textId="77777777" w:rsidR="005D5F5F" w:rsidRPr="00EF7BC6" w:rsidRDefault="005D5F5F" w:rsidP="00BF6B05">
      <w:pPr>
        <w:spacing w:line="240" w:lineRule="auto"/>
        <w:rPr>
          <w:rFonts w:cstheme="minorHAnsi"/>
          <w:sz w:val="32"/>
          <w:szCs w:val="32"/>
        </w:rPr>
      </w:pPr>
    </w:p>
    <w:p w14:paraId="6691B5B8" w14:textId="2B11C152" w:rsidR="005D5F5F" w:rsidRPr="00EF7BC6" w:rsidRDefault="005D5F5F" w:rsidP="005D5F5F">
      <w:pPr>
        <w:spacing w:line="240" w:lineRule="auto"/>
        <w:rPr>
          <w:rFonts w:cstheme="minorHAnsi"/>
          <w:sz w:val="40"/>
          <w:szCs w:val="40"/>
          <w:u w:val="single"/>
        </w:rPr>
      </w:pPr>
      <w:r w:rsidRPr="00EF7BC6">
        <w:rPr>
          <w:rFonts w:cstheme="minorHAnsi"/>
          <w:sz w:val="40"/>
          <w:szCs w:val="40"/>
          <w:u w:val="single"/>
        </w:rPr>
        <w:lastRenderedPageBreak/>
        <w:t>Introduction</w:t>
      </w:r>
    </w:p>
    <w:p w14:paraId="7EF53732" w14:textId="77777777" w:rsidR="00832726" w:rsidRPr="00EF7BC6" w:rsidRDefault="00832726" w:rsidP="005D5F5F">
      <w:pPr>
        <w:spacing w:line="240" w:lineRule="auto"/>
        <w:rPr>
          <w:rFonts w:cstheme="minorHAnsi"/>
          <w:sz w:val="32"/>
          <w:szCs w:val="32"/>
        </w:rPr>
      </w:pPr>
      <w:r w:rsidRPr="00EF7BC6">
        <w:rPr>
          <w:rFonts w:cstheme="minorHAnsi"/>
          <w:sz w:val="32"/>
          <w:szCs w:val="32"/>
        </w:rPr>
        <w:t>Summary</w:t>
      </w:r>
      <w:r w:rsidR="005D5F5F" w:rsidRPr="00EF7BC6">
        <w:rPr>
          <w:rFonts w:cstheme="minorHAnsi"/>
          <w:sz w:val="32"/>
          <w:szCs w:val="32"/>
        </w:rPr>
        <w:t xml:space="preserve">:  </w:t>
      </w:r>
    </w:p>
    <w:p w14:paraId="205373D3" w14:textId="5C90A58C" w:rsidR="004E4E7C" w:rsidRPr="00EF7BC6" w:rsidRDefault="00716373" w:rsidP="00832726">
      <w:pPr>
        <w:spacing w:line="240" w:lineRule="auto"/>
        <w:rPr>
          <w:rFonts w:cstheme="minorHAnsi"/>
          <w:sz w:val="24"/>
          <w:szCs w:val="24"/>
        </w:rPr>
      </w:pPr>
      <w:r w:rsidRPr="00EF7BC6">
        <w:rPr>
          <w:rFonts w:cstheme="minorHAnsi"/>
          <w:sz w:val="24"/>
          <w:szCs w:val="24"/>
        </w:rPr>
        <w:tab/>
        <w:t>Geo-</w:t>
      </w:r>
      <w:r w:rsidR="004E4E7C" w:rsidRPr="00EF7BC6">
        <w:rPr>
          <w:rFonts w:cstheme="minorHAnsi"/>
          <w:sz w:val="24"/>
          <w:szCs w:val="24"/>
        </w:rPr>
        <w:t>Air Consulting</w:t>
      </w:r>
      <w:r w:rsidR="00832726" w:rsidRPr="00EF7BC6">
        <w:rPr>
          <w:rFonts w:cstheme="minorHAnsi"/>
          <w:sz w:val="24"/>
          <w:szCs w:val="24"/>
        </w:rPr>
        <w:t xml:space="preserve"> will provide the Texas Department of Transportation (TXDOT), with a planning study focused on extending the lengt</w:t>
      </w:r>
      <w:r w:rsidR="00294FFE" w:rsidRPr="00EF7BC6">
        <w:rPr>
          <w:rFonts w:cstheme="minorHAnsi"/>
          <w:sz w:val="24"/>
          <w:szCs w:val="24"/>
        </w:rPr>
        <w:t>h of current operational runway 13-31 and 17-35</w:t>
      </w:r>
      <w:r w:rsidR="00832726" w:rsidRPr="00EF7BC6">
        <w:rPr>
          <w:rFonts w:cstheme="minorHAnsi"/>
          <w:sz w:val="24"/>
          <w:szCs w:val="24"/>
        </w:rPr>
        <w:t xml:space="preserve"> at the San Marcos Airport.  The study will implement</w:t>
      </w:r>
      <w:r w:rsidR="00294FFE" w:rsidRPr="00EF7BC6">
        <w:rPr>
          <w:rFonts w:cstheme="minorHAnsi"/>
          <w:sz w:val="24"/>
          <w:szCs w:val="24"/>
        </w:rPr>
        <w:t xml:space="preserve"> pertinent</w:t>
      </w:r>
      <w:r w:rsidR="00832726" w:rsidRPr="00EF7BC6">
        <w:rPr>
          <w:rFonts w:cstheme="minorHAnsi"/>
          <w:sz w:val="24"/>
          <w:szCs w:val="24"/>
        </w:rPr>
        <w:t xml:space="preserve"> </w:t>
      </w:r>
      <w:r w:rsidR="00294FFE" w:rsidRPr="00EF7BC6">
        <w:rPr>
          <w:rFonts w:cstheme="minorHAnsi"/>
          <w:sz w:val="24"/>
          <w:szCs w:val="24"/>
        </w:rPr>
        <w:t xml:space="preserve">Federal Aviation Administration regulation regarding the design and safety of runways.  Land use compatibility will also be examined based on the Texas Airport Zoning Act.  The GIS </w:t>
      </w:r>
      <w:r w:rsidR="00B25F95">
        <w:rPr>
          <w:rFonts w:cstheme="minorHAnsi"/>
          <w:sz w:val="24"/>
          <w:szCs w:val="24"/>
        </w:rPr>
        <w:t xml:space="preserve">project </w:t>
      </w:r>
      <w:r w:rsidR="00294FFE" w:rsidRPr="00EF7BC6">
        <w:rPr>
          <w:rFonts w:cstheme="minorHAnsi"/>
          <w:sz w:val="24"/>
          <w:szCs w:val="24"/>
        </w:rPr>
        <w:t>will provide TXDOT with suggested outcomes for the suitability of land use compatibility, an airport h</w:t>
      </w:r>
      <w:r w:rsidR="00346BEF" w:rsidRPr="00EF7BC6">
        <w:rPr>
          <w:rFonts w:cstheme="minorHAnsi"/>
          <w:sz w:val="24"/>
          <w:szCs w:val="24"/>
        </w:rPr>
        <w:t xml:space="preserve">azard zoning map, and a solution length for the </w:t>
      </w:r>
      <w:r w:rsidR="003337AA" w:rsidRPr="00EF7BC6">
        <w:rPr>
          <w:rFonts w:cstheme="minorHAnsi"/>
          <w:sz w:val="24"/>
          <w:szCs w:val="24"/>
        </w:rPr>
        <w:t>extension</w:t>
      </w:r>
      <w:r w:rsidR="00346BEF" w:rsidRPr="00EF7BC6">
        <w:rPr>
          <w:rFonts w:cstheme="minorHAnsi"/>
          <w:sz w:val="24"/>
          <w:szCs w:val="24"/>
        </w:rPr>
        <w:t xml:space="preserve"> of runway 13-31 and 17-35.</w:t>
      </w:r>
    </w:p>
    <w:p w14:paraId="3C8F2677" w14:textId="77777777" w:rsidR="004E4E7C" w:rsidRPr="00EF7BC6" w:rsidRDefault="002D0DF2" w:rsidP="00832726">
      <w:pPr>
        <w:spacing w:line="240" w:lineRule="auto"/>
        <w:rPr>
          <w:rFonts w:cstheme="minorHAnsi"/>
          <w:sz w:val="32"/>
          <w:szCs w:val="32"/>
        </w:rPr>
      </w:pPr>
      <w:r w:rsidRPr="00EF7BC6">
        <w:rPr>
          <w:rFonts w:cstheme="minorHAnsi"/>
          <w:sz w:val="32"/>
          <w:szCs w:val="32"/>
        </w:rPr>
        <w:t>P</w:t>
      </w:r>
      <w:r w:rsidR="004E4E7C" w:rsidRPr="00EF7BC6">
        <w:rPr>
          <w:rFonts w:cstheme="minorHAnsi"/>
          <w:sz w:val="32"/>
          <w:szCs w:val="32"/>
        </w:rPr>
        <w:t>urpose:</w:t>
      </w:r>
    </w:p>
    <w:p w14:paraId="5AC381A4" w14:textId="77777777" w:rsidR="004E4E7C" w:rsidRPr="00EF7BC6" w:rsidRDefault="004E4E7C" w:rsidP="00671168">
      <w:pPr>
        <w:spacing w:line="240" w:lineRule="auto"/>
        <w:rPr>
          <w:rFonts w:cstheme="minorHAnsi"/>
          <w:sz w:val="24"/>
          <w:szCs w:val="24"/>
        </w:rPr>
      </w:pPr>
      <w:r w:rsidRPr="00EF7BC6">
        <w:rPr>
          <w:rFonts w:cstheme="minorHAnsi"/>
          <w:sz w:val="32"/>
          <w:szCs w:val="32"/>
        </w:rPr>
        <w:tab/>
      </w:r>
      <w:r w:rsidRPr="00EF7BC6">
        <w:rPr>
          <w:rFonts w:cstheme="minorHAnsi"/>
          <w:sz w:val="24"/>
          <w:szCs w:val="24"/>
        </w:rPr>
        <w:t xml:space="preserve">The </w:t>
      </w:r>
      <w:r w:rsidR="00CB20E1" w:rsidRPr="00EF7BC6">
        <w:rPr>
          <w:rFonts w:cstheme="minorHAnsi"/>
          <w:sz w:val="24"/>
          <w:szCs w:val="24"/>
        </w:rPr>
        <w:t xml:space="preserve">first </w:t>
      </w:r>
      <w:r w:rsidRPr="00EF7BC6">
        <w:rPr>
          <w:rFonts w:cstheme="minorHAnsi"/>
          <w:sz w:val="24"/>
          <w:szCs w:val="24"/>
        </w:rPr>
        <w:t>goal of this planning study is to examine the feasibility of extending runways at the San Marcos Airport.  If poss</w:t>
      </w:r>
      <w:r w:rsidR="0038732F" w:rsidRPr="00EF7BC6">
        <w:rPr>
          <w:rFonts w:cstheme="minorHAnsi"/>
          <w:sz w:val="24"/>
          <w:szCs w:val="24"/>
        </w:rPr>
        <w:t>ible, these longer runways could</w:t>
      </w:r>
      <w:r w:rsidRPr="00EF7BC6">
        <w:rPr>
          <w:rFonts w:cstheme="minorHAnsi"/>
          <w:sz w:val="24"/>
          <w:szCs w:val="24"/>
        </w:rPr>
        <w:t xml:space="preserve"> allow growth for the Airport and the City of San Marcos, who owns the facility.  </w:t>
      </w:r>
      <w:r w:rsidR="0038732F" w:rsidRPr="00EF7BC6">
        <w:rPr>
          <w:rFonts w:cstheme="minorHAnsi"/>
          <w:sz w:val="24"/>
          <w:szCs w:val="24"/>
        </w:rPr>
        <w:t>These longer runways may attract larger jet aircraft to utilize the facility, which in turn could increase the profitability of the Airport.</w:t>
      </w:r>
      <w:r w:rsidR="00CB20E1" w:rsidRPr="00EF7BC6">
        <w:rPr>
          <w:rFonts w:cstheme="minorHAnsi"/>
          <w:sz w:val="24"/>
          <w:szCs w:val="24"/>
        </w:rPr>
        <w:t xml:space="preserve">  Two runways will be examined.  They are 13-31 and 17-35.</w:t>
      </w:r>
      <w:r w:rsidR="0038732F" w:rsidRPr="00EF7BC6">
        <w:rPr>
          <w:rFonts w:cstheme="minorHAnsi"/>
          <w:sz w:val="24"/>
          <w:szCs w:val="24"/>
        </w:rPr>
        <w:t xml:space="preserve">  </w:t>
      </w:r>
      <w:r w:rsidRPr="00EF7BC6">
        <w:rPr>
          <w:rFonts w:cstheme="minorHAnsi"/>
          <w:sz w:val="24"/>
          <w:szCs w:val="24"/>
        </w:rPr>
        <w:t xml:space="preserve">The primary </w:t>
      </w:r>
      <w:r w:rsidR="001821D0" w:rsidRPr="00EF7BC6">
        <w:rPr>
          <w:rFonts w:cstheme="minorHAnsi"/>
          <w:sz w:val="24"/>
          <w:szCs w:val="24"/>
        </w:rPr>
        <w:t xml:space="preserve">precision </w:t>
      </w:r>
      <w:r w:rsidRPr="00EF7BC6">
        <w:rPr>
          <w:rFonts w:cstheme="minorHAnsi"/>
          <w:sz w:val="24"/>
          <w:szCs w:val="24"/>
        </w:rPr>
        <w:t xml:space="preserve">runway at the Airport is </w:t>
      </w:r>
      <w:r w:rsidR="001821D0" w:rsidRPr="00EF7BC6">
        <w:rPr>
          <w:rFonts w:cstheme="minorHAnsi"/>
          <w:sz w:val="24"/>
          <w:szCs w:val="24"/>
        </w:rPr>
        <w:t xml:space="preserve">13-31.  This runway has an illuminated lighting system (ILS) for landing planes in inclement weather conditions.  Currently, this runway is approximately 5,600 feet in length and 150 feet in width.  One goal of this study is to model the </w:t>
      </w:r>
      <w:r w:rsidR="003337AA" w:rsidRPr="00EF7BC6">
        <w:rPr>
          <w:rFonts w:cstheme="minorHAnsi"/>
          <w:sz w:val="24"/>
          <w:szCs w:val="24"/>
        </w:rPr>
        <w:t>extension</w:t>
      </w:r>
      <w:r w:rsidR="001821D0" w:rsidRPr="00EF7BC6">
        <w:rPr>
          <w:rFonts w:cstheme="minorHAnsi"/>
          <w:sz w:val="24"/>
          <w:szCs w:val="24"/>
        </w:rPr>
        <w:t xml:space="preserve"> of this runway to 6,400 feet or a length determined to be suitable based on analysis using GIS.  Runway 17-35 is a non-precision runway which does not have ILS. </w:t>
      </w:r>
      <w:r w:rsidR="00CB20E1" w:rsidRPr="00EF7BC6">
        <w:rPr>
          <w:rFonts w:cstheme="minorHAnsi"/>
          <w:sz w:val="24"/>
          <w:szCs w:val="24"/>
        </w:rPr>
        <w:t xml:space="preserve"> Runway 17-35 is currently 5,442</w:t>
      </w:r>
      <w:r w:rsidR="0066797E" w:rsidRPr="00EF7BC6">
        <w:rPr>
          <w:rFonts w:cstheme="minorHAnsi"/>
          <w:sz w:val="24"/>
          <w:szCs w:val="24"/>
        </w:rPr>
        <w:t xml:space="preserve"> feet in length and will</w:t>
      </w:r>
      <w:r w:rsidR="00671168" w:rsidRPr="00EF7BC6">
        <w:rPr>
          <w:rFonts w:cstheme="minorHAnsi"/>
          <w:sz w:val="24"/>
          <w:szCs w:val="24"/>
        </w:rPr>
        <w:t xml:space="preserve"> be considered for expansion</w:t>
      </w:r>
      <w:r w:rsidR="00CB20E1" w:rsidRPr="00EF7BC6">
        <w:rPr>
          <w:rFonts w:cstheme="minorHAnsi"/>
          <w:sz w:val="24"/>
          <w:szCs w:val="24"/>
        </w:rPr>
        <w:t xml:space="preserve"> out to 7,000 feet in length</w:t>
      </w:r>
      <w:r w:rsidR="00671168" w:rsidRPr="00EF7BC6">
        <w:rPr>
          <w:rFonts w:cstheme="minorHAnsi"/>
          <w:sz w:val="24"/>
          <w:szCs w:val="24"/>
        </w:rPr>
        <w:t>.</w:t>
      </w:r>
      <w:r w:rsidR="00CB20E1" w:rsidRPr="00EF7BC6">
        <w:rPr>
          <w:rFonts w:cstheme="minorHAnsi"/>
          <w:sz w:val="24"/>
          <w:szCs w:val="24"/>
        </w:rPr>
        <w:t xml:space="preserve">  The critical aircraft for this study will be the Gulfstream IV (G450), a jet whose range is 4,350 nautical miles.  The maximum fuel payload for the G450 is 29,000 pounds.  These characteristics allow this plane to fly non-stop from Dallas to Paris.</w:t>
      </w:r>
    </w:p>
    <w:p w14:paraId="19514553" w14:textId="77777777" w:rsidR="00CB20E1" w:rsidRPr="00EF7BC6" w:rsidRDefault="00CB20E1" w:rsidP="00671168">
      <w:pPr>
        <w:spacing w:line="240" w:lineRule="auto"/>
        <w:rPr>
          <w:rFonts w:cstheme="minorHAnsi"/>
          <w:sz w:val="24"/>
          <w:szCs w:val="24"/>
        </w:rPr>
      </w:pPr>
      <w:r w:rsidRPr="00EF7BC6">
        <w:rPr>
          <w:rFonts w:cstheme="minorHAnsi"/>
          <w:sz w:val="24"/>
          <w:szCs w:val="24"/>
        </w:rPr>
        <w:tab/>
        <w:t xml:space="preserve">The second goal of the study is </w:t>
      </w:r>
      <w:r w:rsidR="004E3FCA" w:rsidRPr="00EF7BC6">
        <w:rPr>
          <w:rFonts w:cstheme="minorHAnsi"/>
          <w:sz w:val="24"/>
          <w:szCs w:val="24"/>
        </w:rPr>
        <w:t>to provide a</w:t>
      </w:r>
      <w:r w:rsidR="005044D5" w:rsidRPr="00EF7BC6">
        <w:rPr>
          <w:rFonts w:cstheme="minorHAnsi"/>
          <w:sz w:val="24"/>
          <w:szCs w:val="24"/>
        </w:rPr>
        <w:t xml:space="preserve"> </w:t>
      </w:r>
      <w:r w:rsidRPr="00EF7BC6">
        <w:rPr>
          <w:rFonts w:cstheme="minorHAnsi"/>
          <w:sz w:val="24"/>
          <w:szCs w:val="24"/>
        </w:rPr>
        <w:t>Controlled Compatibility Land Use</w:t>
      </w:r>
      <w:r w:rsidR="004E3FCA" w:rsidRPr="00EF7BC6">
        <w:rPr>
          <w:rFonts w:cstheme="minorHAnsi"/>
          <w:sz w:val="24"/>
          <w:szCs w:val="24"/>
        </w:rPr>
        <w:t xml:space="preserve"> map as defined by t</w:t>
      </w:r>
      <w:r w:rsidRPr="00EF7BC6">
        <w:rPr>
          <w:rFonts w:cstheme="minorHAnsi"/>
          <w:sz w:val="24"/>
          <w:szCs w:val="24"/>
        </w:rPr>
        <w:t>he Texas Airport Zoning Act</w:t>
      </w:r>
      <w:r w:rsidR="004E3FCA" w:rsidRPr="00EF7BC6">
        <w:rPr>
          <w:rFonts w:cstheme="minorHAnsi"/>
          <w:sz w:val="24"/>
          <w:szCs w:val="24"/>
        </w:rPr>
        <w:t>.  This map will detail current land uses based on aerial photography collected in July of 2012.  The extent of this map will correspond with aerial imagery provided by TXDOT.</w:t>
      </w:r>
    </w:p>
    <w:p w14:paraId="5DDD4556" w14:textId="77777777" w:rsidR="00716373" w:rsidRPr="00EF7BC6" w:rsidRDefault="005044D5" w:rsidP="00671168">
      <w:pPr>
        <w:spacing w:line="240" w:lineRule="auto"/>
        <w:rPr>
          <w:rFonts w:cstheme="minorHAnsi"/>
          <w:sz w:val="24"/>
          <w:szCs w:val="24"/>
        </w:rPr>
      </w:pPr>
      <w:r w:rsidRPr="00EF7BC6">
        <w:rPr>
          <w:rFonts w:cstheme="minorHAnsi"/>
          <w:sz w:val="24"/>
          <w:szCs w:val="24"/>
        </w:rPr>
        <w:tab/>
        <w:t xml:space="preserve">The third goal of this project is to provide an airport hazard zoning map of imaginary surfaces as defined by Federal Aviation Administration code 14 CFR 77.  These surfaces </w:t>
      </w:r>
      <w:r w:rsidR="00A40B29" w:rsidRPr="00EF7BC6">
        <w:rPr>
          <w:rFonts w:cstheme="minorHAnsi"/>
          <w:sz w:val="24"/>
          <w:szCs w:val="24"/>
        </w:rPr>
        <w:t xml:space="preserve">will model </w:t>
      </w:r>
      <w:r w:rsidRPr="00EF7BC6">
        <w:rPr>
          <w:rFonts w:cstheme="minorHAnsi"/>
          <w:sz w:val="24"/>
          <w:szCs w:val="24"/>
        </w:rPr>
        <w:t>protected zones as defined by the code</w:t>
      </w:r>
      <w:r w:rsidR="00A40B29" w:rsidRPr="00EF7BC6">
        <w:rPr>
          <w:rFonts w:cstheme="minorHAnsi"/>
          <w:sz w:val="24"/>
          <w:szCs w:val="24"/>
        </w:rPr>
        <w:t xml:space="preserve"> for both runway</w:t>
      </w:r>
      <w:r w:rsidR="00A332EF" w:rsidRPr="00EF7BC6">
        <w:rPr>
          <w:rFonts w:cstheme="minorHAnsi"/>
          <w:sz w:val="24"/>
          <w:szCs w:val="24"/>
        </w:rPr>
        <w:t>s</w:t>
      </w:r>
      <w:r w:rsidR="00A40B29" w:rsidRPr="00EF7BC6">
        <w:rPr>
          <w:rFonts w:cstheme="minorHAnsi"/>
          <w:sz w:val="24"/>
          <w:szCs w:val="24"/>
        </w:rPr>
        <w:t xml:space="preserve"> 13-31 and 17-35</w:t>
      </w:r>
      <w:r w:rsidRPr="00EF7BC6">
        <w:rPr>
          <w:rFonts w:cstheme="minorHAnsi"/>
          <w:sz w:val="24"/>
          <w:szCs w:val="24"/>
        </w:rPr>
        <w:t>.  The surfaces will in</w:t>
      </w:r>
      <w:r w:rsidR="00A40B29" w:rsidRPr="00EF7BC6">
        <w:rPr>
          <w:rFonts w:cstheme="minorHAnsi"/>
          <w:sz w:val="24"/>
          <w:szCs w:val="24"/>
        </w:rPr>
        <w:t>clude the Runway Protection Zone, R</w:t>
      </w:r>
      <w:r w:rsidRPr="00EF7BC6">
        <w:rPr>
          <w:rFonts w:cstheme="minorHAnsi"/>
          <w:sz w:val="24"/>
          <w:szCs w:val="24"/>
        </w:rPr>
        <w:t>unway</w:t>
      </w:r>
      <w:r w:rsidR="00A40B29" w:rsidRPr="00EF7BC6">
        <w:rPr>
          <w:rFonts w:cstheme="minorHAnsi"/>
          <w:sz w:val="24"/>
          <w:szCs w:val="24"/>
        </w:rPr>
        <w:t xml:space="preserve"> Object Free Zone, Runway Safety Area, Threshold Siting Surface, Approach Surface, and the Glideslope Qualification Surface.</w:t>
      </w:r>
      <w:r w:rsidR="002D0DF2" w:rsidRPr="00EF7BC6">
        <w:rPr>
          <w:rFonts w:cstheme="minorHAnsi"/>
          <w:sz w:val="24"/>
          <w:szCs w:val="24"/>
        </w:rPr>
        <w:t xml:space="preserve">  Analysis of local objec</w:t>
      </w:r>
      <w:r w:rsidR="00CD0EF7" w:rsidRPr="00EF7BC6">
        <w:rPr>
          <w:rFonts w:cstheme="minorHAnsi"/>
          <w:sz w:val="24"/>
          <w:szCs w:val="24"/>
        </w:rPr>
        <w:t>ts such as trees, houses, or other elevated structures</w:t>
      </w:r>
      <w:r w:rsidR="00313B4D" w:rsidRPr="00EF7BC6">
        <w:rPr>
          <w:rFonts w:cstheme="minorHAnsi"/>
          <w:sz w:val="24"/>
          <w:szCs w:val="24"/>
        </w:rPr>
        <w:t xml:space="preserve"> will be tested against the C</w:t>
      </w:r>
      <w:r w:rsidR="002D0DF2" w:rsidRPr="00EF7BC6">
        <w:rPr>
          <w:rFonts w:cstheme="minorHAnsi"/>
          <w:sz w:val="24"/>
          <w:szCs w:val="24"/>
        </w:rPr>
        <w:t>F</w:t>
      </w:r>
      <w:r w:rsidR="00313B4D" w:rsidRPr="00EF7BC6">
        <w:rPr>
          <w:rFonts w:cstheme="minorHAnsi"/>
          <w:sz w:val="24"/>
          <w:szCs w:val="24"/>
        </w:rPr>
        <w:t>R</w:t>
      </w:r>
      <w:r w:rsidR="002D0DF2" w:rsidRPr="00EF7BC6">
        <w:rPr>
          <w:rFonts w:cstheme="minorHAnsi"/>
          <w:sz w:val="24"/>
          <w:szCs w:val="24"/>
        </w:rPr>
        <w:t xml:space="preserve"> 77 surfaces</w:t>
      </w:r>
      <w:r w:rsidR="00CD0EF7" w:rsidRPr="00EF7BC6">
        <w:rPr>
          <w:rFonts w:cstheme="minorHAnsi"/>
          <w:sz w:val="24"/>
          <w:szCs w:val="24"/>
        </w:rPr>
        <w:t xml:space="preserve"> of runways 13-31 and 17-35</w:t>
      </w:r>
      <w:r w:rsidR="002D0DF2" w:rsidRPr="00EF7BC6">
        <w:rPr>
          <w:rFonts w:cstheme="minorHAnsi"/>
          <w:sz w:val="24"/>
          <w:szCs w:val="24"/>
        </w:rPr>
        <w:t>.  Any consequent penetrations will be recorded.</w:t>
      </w:r>
    </w:p>
    <w:p w14:paraId="63322607" w14:textId="77777777" w:rsidR="00AE15EB" w:rsidRPr="00EF7BC6" w:rsidRDefault="00AE15EB" w:rsidP="00671168">
      <w:pPr>
        <w:spacing w:line="240" w:lineRule="auto"/>
        <w:rPr>
          <w:rFonts w:cstheme="minorHAnsi"/>
          <w:sz w:val="32"/>
          <w:szCs w:val="32"/>
        </w:rPr>
      </w:pPr>
    </w:p>
    <w:p w14:paraId="0CB9D953" w14:textId="77777777" w:rsidR="004C5539" w:rsidRPr="00EF7BC6" w:rsidRDefault="004C5539" w:rsidP="00671168">
      <w:pPr>
        <w:spacing w:line="240" w:lineRule="auto"/>
        <w:rPr>
          <w:rFonts w:cstheme="minorHAnsi"/>
          <w:sz w:val="24"/>
          <w:szCs w:val="24"/>
        </w:rPr>
      </w:pPr>
      <w:r w:rsidRPr="00EF7BC6">
        <w:rPr>
          <w:rFonts w:cstheme="minorHAnsi"/>
          <w:sz w:val="32"/>
          <w:szCs w:val="32"/>
        </w:rPr>
        <w:lastRenderedPageBreak/>
        <w:t>Scope:</w:t>
      </w:r>
    </w:p>
    <w:p w14:paraId="50D2F9E7" w14:textId="1BB3F20C" w:rsidR="00D65A6F" w:rsidRDefault="00D65A6F" w:rsidP="00671168">
      <w:pPr>
        <w:spacing w:line="240" w:lineRule="auto"/>
        <w:rPr>
          <w:rFonts w:cstheme="minorHAnsi"/>
          <w:sz w:val="24"/>
          <w:szCs w:val="24"/>
        </w:rPr>
      </w:pPr>
      <w:r w:rsidRPr="00EF7BC6">
        <w:rPr>
          <w:rFonts w:cstheme="minorHAnsi"/>
          <w:sz w:val="32"/>
          <w:szCs w:val="32"/>
        </w:rPr>
        <w:tab/>
      </w:r>
      <w:r w:rsidRPr="00EF7BC6">
        <w:rPr>
          <w:rFonts w:cstheme="minorHAnsi"/>
          <w:sz w:val="24"/>
          <w:szCs w:val="24"/>
        </w:rPr>
        <w:t>The extent for this project is two</w:t>
      </w:r>
      <w:r w:rsidR="0014407C" w:rsidRPr="00EF7BC6">
        <w:rPr>
          <w:rFonts w:cstheme="minorHAnsi"/>
          <w:sz w:val="24"/>
          <w:szCs w:val="24"/>
        </w:rPr>
        <w:t>-</w:t>
      </w:r>
      <w:r w:rsidRPr="00EF7BC6">
        <w:rPr>
          <w:rFonts w:cstheme="minorHAnsi"/>
          <w:sz w:val="24"/>
          <w:szCs w:val="24"/>
        </w:rPr>
        <w:t xml:space="preserve">fold.  The ground extent is centered on the San Marcos Airport.  Aerial Imagery provided by TXDOT will provide the framework.  The imagery measures from N 29.812 to N 29.976 in Latitude, and from -97.768 to -97.965 </w:t>
      </w:r>
      <w:r w:rsidR="0014407C" w:rsidRPr="00EF7BC6">
        <w:rPr>
          <w:rFonts w:cstheme="minorHAnsi"/>
          <w:sz w:val="24"/>
          <w:szCs w:val="24"/>
        </w:rPr>
        <w:t>in Longitude</w:t>
      </w:r>
      <w:r w:rsidRPr="00EF7BC6">
        <w:rPr>
          <w:rFonts w:cstheme="minorHAnsi"/>
          <w:sz w:val="24"/>
          <w:szCs w:val="24"/>
        </w:rPr>
        <w:t xml:space="preserve">.  The corresponding measurement is 11.8 miles of territory East to West, and 11.2 miles from the southern edge to the northern edge.  This territory includes parts of Hays county and Caldwell county.  This image corresponds roughly with the guidelines for zoning as specified by the Texas Airport Zoning </w:t>
      </w:r>
      <w:r w:rsidR="0014407C" w:rsidRPr="00EF7BC6">
        <w:rPr>
          <w:rFonts w:cstheme="minorHAnsi"/>
          <w:sz w:val="24"/>
          <w:szCs w:val="24"/>
        </w:rPr>
        <w:t>Act, in which</w:t>
      </w:r>
      <w:r w:rsidRPr="00EF7BC6">
        <w:rPr>
          <w:rFonts w:cstheme="minorHAnsi"/>
          <w:sz w:val="24"/>
          <w:szCs w:val="24"/>
        </w:rPr>
        <w:t xml:space="preserve"> land may be zoned 1.5 miles in each direction from the centerline of a runway, and this 3 mile zone </w:t>
      </w:r>
      <w:r w:rsidR="00A23F4A" w:rsidRPr="00EF7BC6">
        <w:rPr>
          <w:rFonts w:cstheme="minorHAnsi"/>
          <w:sz w:val="24"/>
          <w:szCs w:val="24"/>
        </w:rPr>
        <w:t xml:space="preserve">then </w:t>
      </w:r>
      <w:r w:rsidRPr="00EF7BC6">
        <w:rPr>
          <w:rFonts w:cstheme="minorHAnsi"/>
          <w:sz w:val="24"/>
          <w:szCs w:val="24"/>
        </w:rPr>
        <w:t>extends 5 miles from the end of each runway.  The scope for this project also includes a 50,000 foot zone from the end of each runway which corresponds with several different slopes</w:t>
      </w:r>
      <w:r w:rsidR="007F523B" w:rsidRPr="00EF7BC6">
        <w:rPr>
          <w:rFonts w:cstheme="minorHAnsi"/>
          <w:sz w:val="24"/>
          <w:szCs w:val="24"/>
        </w:rPr>
        <w:t>, defined</w:t>
      </w:r>
      <w:r w:rsidR="00A23F4A" w:rsidRPr="00EF7BC6">
        <w:rPr>
          <w:rFonts w:cstheme="minorHAnsi"/>
          <w:sz w:val="24"/>
          <w:szCs w:val="24"/>
        </w:rPr>
        <w:t xml:space="preserve"> by FAA 14 CRF 77</w:t>
      </w:r>
      <w:r w:rsidRPr="00EF7BC6">
        <w:rPr>
          <w:rFonts w:cstheme="minorHAnsi"/>
          <w:sz w:val="24"/>
          <w:szCs w:val="24"/>
        </w:rPr>
        <w:t>.</w:t>
      </w:r>
      <w:r w:rsidR="00A23F4A" w:rsidRPr="00EF7BC6">
        <w:rPr>
          <w:rFonts w:cstheme="minorHAnsi"/>
          <w:sz w:val="24"/>
          <w:szCs w:val="24"/>
        </w:rPr>
        <w:t>19.</w:t>
      </w:r>
      <w:r w:rsidR="0030088D">
        <w:rPr>
          <w:rFonts w:cstheme="minorHAnsi"/>
          <w:sz w:val="24"/>
          <w:szCs w:val="24"/>
        </w:rPr>
        <w:t xml:space="preserve">  The</w:t>
      </w:r>
      <w:r w:rsidRPr="00EF7BC6">
        <w:rPr>
          <w:rFonts w:cstheme="minorHAnsi"/>
          <w:sz w:val="24"/>
          <w:szCs w:val="24"/>
        </w:rPr>
        <w:t xml:space="preserve"> </w:t>
      </w:r>
      <w:r w:rsidR="00A23F4A" w:rsidRPr="00EF7BC6">
        <w:rPr>
          <w:rFonts w:cstheme="minorHAnsi"/>
          <w:sz w:val="24"/>
          <w:szCs w:val="24"/>
        </w:rPr>
        <w:t xml:space="preserve">slopes </w:t>
      </w:r>
      <w:r w:rsidRPr="00EF7BC6">
        <w:rPr>
          <w:rFonts w:cstheme="minorHAnsi"/>
          <w:sz w:val="24"/>
          <w:szCs w:val="24"/>
        </w:rPr>
        <w:t>are 50:1, 40:1, 34:1, and 20:1.</w:t>
      </w:r>
      <w:r w:rsidR="004B6F38" w:rsidRPr="00EF7BC6">
        <w:rPr>
          <w:rFonts w:cstheme="minorHAnsi"/>
          <w:sz w:val="24"/>
          <w:szCs w:val="24"/>
        </w:rPr>
        <w:t xml:space="preserve">  The width of these slopes varies, with a maximum width of 16,000 feet at the maximum length.</w:t>
      </w:r>
    </w:p>
    <w:p w14:paraId="1C9570AD" w14:textId="77777777" w:rsidR="00EF7BC6" w:rsidRDefault="00EF7BC6" w:rsidP="00671168">
      <w:pPr>
        <w:spacing w:line="240" w:lineRule="auto"/>
        <w:rPr>
          <w:rFonts w:cstheme="minorHAnsi"/>
          <w:sz w:val="24"/>
          <w:szCs w:val="24"/>
        </w:rPr>
      </w:pPr>
    </w:p>
    <w:p w14:paraId="2C105738" w14:textId="63DB0FF3" w:rsidR="00EF7BC6" w:rsidRPr="00523AE2" w:rsidRDefault="00523AE2" w:rsidP="00671168">
      <w:pPr>
        <w:spacing w:line="240" w:lineRule="auto"/>
        <w:rPr>
          <w:rFonts w:cstheme="minorHAnsi"/>
          <w:sz w:val="40"/>
          <w:szCs w:val="40"/>
          <w:u w:val="single"/>
        </w:rPr>
      </w:pPr>
      <w:r w:rsidRPr="00523AE2">
        <w:rPr>
          <w:rFonts w:cstheme="minorHAnsi"/>
          <w:sz w:val="40"/>
          <w:szCs w:val="40"/>
          <w:u w:val="single"/>
        </w:rPr>
        <w:t>Proposal</w:t>
      </w:r>
    </w:p>
    <w:p w14:paraId="2C3A83FE" w14:textId="77777777" w:rsidR="00563040" w:rsidRDefault="00563040" w:rsidP="00EC4D60">
      <w:pPr>
        <w:rPr>
          <w:rFonts w:cstheme="minorHAnsi"/>
          <w:sz w:val="28"/>
          <w:szCs w:val="28"/>
        </w:rPr>
      </w:pPr>
    </w:p>
    <w:p w14:paraId="5BE66D1B" w14:textId="77777777" w:rsidR="00563040" w:rsidRDefault="00563040" w:rsidP="00EC4D60">
      <w:pPr>
        <w:rPr>
          <w:rFonts w:cstheme="minorHAnsi"/>
          <w:sz w:val="28"/>
          <w:szCs w:val="28"/>
        </w:rPr>
      </w:pPr>
    </w:p>
    <w:p w14:paraId="48C9E7F6" w14:textId="77777777" w:rsidR="00EC4D60" w:rsidRPr="00EF7BC6" w:rsidRDefault="00EC4D60" w:rsidP="00EC4D60">
      <w:pPr>
        <w:rPr>
          <w:rFonts w:cstheme="minorHAnsi"/>
          <w:sz w:val="28"/>
          <w:szCs w:val="28"/>
        </w:rPr>
      </w:pPr>
      <w:r w:rsidRPr="00EF7BC6">
        <w:rPr>
          <w:rFonts w:cstheme="minorHAnsi"/>
          <w:sz w:val="28"/>
          <w:szCs w:val="28"/>
        </w:rPr>
        <w:t>Data:</w:t>
      </w:r>
    </w:p>
    <w:p w14:paraId="04D4A86E" w14:textId="0C096604" w:rsidR="00EC4D60" w:rsidRPr="00EF7BC6" w:rsidRDefault="00EC4D60" w:rsidP="00EC4D60">
      <w:pPr>
        <w:rPr>
          <w:rFonts w:cstheme="minorHAnsi"/>
          <w:sz w:val="24"/>
          <w:szCs w:val="24"/>
        </w:rPr>
      </w:pPr>
      <w:r w:rsidRPr="00EF7BC6">
        <w:rPr>
          <w:rFonts w:cstheme="minorHAnsi"/>
          <w:sz w:val="28"/>
          <w:szCs w:val="28"/>
        </w:rPr>
        <w:tab/>
      </w:r>
      <w:r w:rsidRPr="00EF7BC6">
        <w:rPr>
          <w:rFonts w:cstheme="minorHAnsi"/>
          <w:sz w:val="24"/>
          <w:szCs w:val="24"/>
        </w:rPr>
        <w:t xml:space="preserve">Our </w:t>
      </w:r>
      <w:r w:rsidR="00AE15EB" w:rsidRPr="00EF7BC6">
        <w:rPr>
          <w:rFonts w:cstheme="minorHAnsi"/>
          <w:sz w:val="24"/>
          <w:szCs w:val="24"/>
        </w:rPr>
        <w:t>team has collected and received</w:t>
      </w:r>
      <w:r w:rsidRPr="00EF7BC6">
        <w:rPr>
          <w:rFonts w:cstheme="minorHAnsi"/>
          <w:sz w:val="24"/>
          <w:szCs w:val="24"/>
        </w:rPr>
        <w:t xml:space="preserve"> the data that we will need in order to make the best analysis for the problems that we are aiming to solve. The Texas Department of Transportation</w:t>
      </w:r>
      <w:r w:rsidR="00AE15EB" w:rsidRPr="00EF7BC6">
        <w:rPr>
          <w:rFonts w:cstheme="minorHAnsi"/>
          <w:sz w:val="24"/>
          <w:szCs w:val="24"/>
        </w:rPr>
        <w:t xml:space="preserve"> provided elevation data and remotely sensed imagery</w:t>
      </w:r>
      <w:r w:rsidRPr="00EF7BC6">
        <w:rPr>
          <w:rFonts w:cstheme="minorHAnsi"/>
          <w:sz w:val="24"/>
          <w:szCs w:val="24"/>
        </w:rPr>
        <w:t>. These aspects include the runways, surrounding buildings, parking lots, util</w:t>
      </w:r>
      <w:r w:rsidR="00AE15EB" w:rsidRPr="00EF7BC6">
        <w:rPr>
          <w:rFonts w:cstheme="minorHAnsi"/>
          <w:sz w:val="24"/>
          <w:szCs w:val="24"/>
        </w:rPr>
        <w:t>ity and fence lines. For all the</w:t>
      </w:r>
      <w:r w:rsidRPr="00EF7BC6">
        <w:rPr>
          <w:rFonts w:cstheme="minorHAnsi"/>
          <w:sz w:val="24"/>
          <w:szCs w:val="24"/>
        </w:rPr>
        <w:t xml:space="preserve">se </w:t>
      </w:r>
      <w:r w:rsidR="00AE15EB" w:rsidRPr="00EF7BC6">
        <w:rPr>
          <w:rFonts w:cstheme="minorHAnsi"/>
          <w:sz w:val="24"/>
          <w:szCs w:val="24"/>
        </w:rPr>
        <w:t>elements</w:t>
      </w:r>
      <w:r w:rsidRPr="00EF7BC6">
        <w:rPr>
          <w:rFonts w:cstheme="minorHAnsi"/>
          <w:sz w:val="24"/>
          <w:szCs w:val="24"/>
        </w:rPr>
        <w:t xml:space="preserve"> we were able to get the digitized</w:t>
      </w:r>
      <w:r w:rsidR="00AE15EB" w:rsidRPr="00EF7BC6">
        <w:rPr>
          <w:rFonts w:cstheme="minorHAnsi"/>
          <w:sz w:val="24"/>
          <w:szCs w:val="24"/>
        </w:rPr>
        <w:t xml:space="preserve"> z-values (elevation point)</w:t>
      </w:r>
      <w:r w:rsidRPr="00EF7BC6">
        <w:rPr>
          <w:rFonts w:cstheme="minorHAnsi"/>
          <w:sz w:val="24"/>
          <w:szCs w:val="24"/>
        </w:rPr>
        <w:t xml:space="preserve"> data so we can go in and perform</w:t>
      </w:r>
      <w:r w:rsidR="00367353">
        <w:rPr>
          <w:rFonts w:cstheme="minorHAnsi"/>
          <w:sz w:val="24"/>
          <w:szCs w:val="24"/>
        </w:rPr>
        <w:t xml:space="preserve"> our GIS analysis. Our team</w:t>
      </w:r>
      <w:r w:rsidRPr="00EF7BC6">
        <w:rPr>
          <w:rFonts w:cstheme="minorHAnsi"/>
          <w:sz w:val="24"/>
          <w:szCs w:val="24"/>
        </w:rPr>
        <w:t xml:space="preserve"> has an elevation contour file that we will be using to analyze the elevation changes across the airports extent. We also have shape files of features that surround the airport bu</w:t>
      </w:r>
      <w:r w:rsidR="00AE15EB" w:rsidRPr="00EF7BC6">
        <w:rPr>
          <w:rFonts w:cstheme="minorHAnsi"/>
          <w:sz w:val="24"/>
          <w:szCs w:val="24"/>
        </w:rPr>
        <w:t>t are not in the airports boundary</w:t>
      </w:r>
      <w:r w:rsidRPr="00EF7BC6">
        <w:rPr>
          <w:rFonts w:cstheme="minorHAnsi"/>
          <w:sz w:val="24"/>
          <w:szCs w:val="24"/>
        </w:rPr>
        <w:t xml:space="preserve">. These features are surrounding </w:t>
      </w:r>
      <w:r w:rsidR="00AE15EB" w:rsidRPr="00EF7BC6">
        <w:rPr>
          <w:rFonts w:cstheme="minorHAnsi"/>
          <w:sz w:val="24"/>
          <w:szCs w:val="24"/>
        </w:rPr>
        <w:t>streets, highways, buildings, and land parcels</w:t>
      </w:r>
      <w:r w:rsidRPr="00EF7BC6">
        <w:rPr>
          <w:rFonts w:cstheme="minorHAnsi"/>
          <w:sz w:val="24"/>
          <w:szCs w:val="24"/>
        </w:rPr>
        <w:t xml:space="preserve">. </w:t>
      </w:r>
      <w:r w:rsidR="00AE15EB" w:rsidRPr="00EF7BC6">
        <w:rPr>
          <w:rFonts w:cstheme="minorHAnsi"/>
          <w:sz w:val="24"/>
          <w:szCs w:val="24"/>
        </w:rPr>
        <w:t>This data was obtained from the City of San Marcos via GIS Analyst Joan Hickey in the Planning department.</w:t>
      </w:r>
    </w:p>
    <w:p w14:paraId="6D4E3230" w14:textId="77777777" w:rsidR="00EC4D60" w:rsidRPr="00EF7BC6" w:rsidRDefault="00EC4D60" w:rsidP="00EC4D60">
      <w:pPr>
        <w:tabs>
          <w:tab w:val="left" w:pos="6390"/>
        </w:tabs>
        <w:rPr>
          <w:rFonts w:cstheme="minorHAnsi"/>
          <w:sz w:val="24"/>
          <w:szCs w:val="24"/>
        </w:rPr>
      </w:pPr>
      <w:r w:rsidRPr="00EF7BC6">
        <w:rPr>
          <w:rFonts w:cstheme="minorHAnsi"/>
          <w:sz w:val="24"/>
          <w:szCs w:val="24"/>
        </w:rPr>
        <w:tab/>
      </w:r>
    </w:p>
    <w:p w14:paraId="6BE85E69" w14:textId="77777777" w:rsidR="00EC4D60" w:rsidRPr="00EF7BC6" w:rsidRDefault="00EC4D60" w:rsidP="00EC4D60">
      <w:pPr>
        <w:rPr>
          <w:rFonts w:cstheme="minorHAnsi"/>
          <w:sz w:val="24"/>
          <w:szCs w:val="24"/>
        </w:rPr>
      </w:pPr>
    </w:p>
    <w:p w14:paraId="4C7ACF77" w14:textId="77777777" w:rsidR="00EC4D60" w:rsidRPr="00EF7BC6" w:rsidRDefault="00EC4D60" w:rsidP="00EC4D60">
      <w:pPr>
        <w:rPr>
          <w:rFonts w:cstheme="minorHAnsi"/>
          <w:sz w:val="24"/>
          <w:szCs w:val="24"/>
        </w:rPr>
      </w:pPr>
    </w:p>
    <w:p w14:paraId="1E75E2AC" w14:textId="77777777" w:rsidR="00EC4D60" w:rsidRPr="00EF7BC6" w:rsidRDefault="00EC4D60" w:rsidP="00EC4D60">
      <w:pPr>
        <w:rPr>
          <w:rFonts w:cstheme="minorHAnsi"/>
          <w:sz w:val="24"/>
          <w:szCs w:val="24"/>
        </w:rPr>
      </w:pPr>
    </w:p>
    <w:p w14:paraId="1FF18EEC" w14:textId="77777777" w:rsidR="00203A0F" w:rsidRPr="00EF7BC6" w:rsidRDefault="00203A0F" w:rsidP="00203A0F">
      <w:pPr>
        <w:spacing w:line="240" w:lineRule="auto"/>
        <w:rPr>
          <w:rFonts w:cstheme="minorHAnsi"/>
          <w:sz w:val="32"/>
          <w:szCs w:val="32"/>
        </w:rPr>
      </w:pPr>
      <w:r w:rsidRPr="00EF7BC6">
        <w:rPr>
          <w:rFonts w:cstheme="minorHAnsi"/>
          <w:sz w:val="32"/>
          <w:szCs w:val="32"/>
        </w:rPr>
        <w:lastRenderedPageBreak/>
        <w:t>Analysis:</w:t>
      </w:r>
    </w:p>
    <w:p w14:paraId="1104BD3E" w14:textId="27C28EAF" w:rsidR="00203A0F" w:rsidRPr="00EF7BC6" w:rsidRDefault="00203A0F" w:rsidP="00203A0F">
      <w:pPr>
        <w:spacing w:line="240" w:lineRule="auto"/>
        <w:rPr>
          <w:rFonts w:cstheme="minorHAnsi"/>
          <w:sz w:val="24"/>
          <w:szCs w:val="24"/>
        </w:rPr>
      </w:pPr>
      <w:r w:rsidRPr="00EF7BC6">
        <w:rPr>
          <w:rFonts w:cstheme="minorHAnsi"/>
          <w:sz w:val="32"/>
          <w:szCs w:val="32"/>
        </w:rPr>
        <w:tab/>
      </w:r>
      <w:r w:rsidR="00AC1AB5">
        <w:rPr>
          <w:rFonts w:cstheme="minorHAnsi"/>
          <w:sz w:val="24"/>
          <w:szCs w:val="24"/>
        </w:rPr>
        <w:t>This study entails a number of</w:t>
      </w:r>
      <w:r w:rsidRPr="00EF7BC6">
        <w:rPr>
          <w:rFonts w:cstheme="minorHAnsi"/>
          <w:sz w:val="24"/>
          <w:szCs w:val="24"/>
        </w:rPr>
        <w:t xml:space="preserve"> aspects but the main emphasis of the project is a concentration on expanding the runways 13-31 and 17-35 of the San Marcos Airport to meet a desirable ultimate runway length. This task is our first objective that must be taken care of before we can proceed to the creation of a land use map and airport-zoning map. Runway 13-31 is of high importance compared to 17-35 because it contains an illuminated light system (ILS), which is essential to planes landing and taking off.  This light system is cost sensitiv</w:t>
      </w:r>
      <w:r w:rsidR="008536C0" w:rsidRPr="00EF7BC6">
        <w:rPr>
          <w:rFonts w:cstheme="minorHAnsi"/>
          <w:sz w:val="24"/>
          <w:szCs w:val="24"/>
        </w:rPr>
        <w:t>e and can amount to high expenses if moved</w:t>
      </w:r>
      <w:r w:rsidRPr="00EF7BC6">
        <w:rPr>
          <w:rFonts w:cstheme="minorHAnsi"/>
          <w:sz w:val="24"/>
          <w:szCs w:val="24"/>
        </w:rPr>
        <w:t xml:space="preserve"> to accommodate the expanding runway. Thus it is vital that we are conscious in our effort to preserve accuracy and validate the accuracy for the extension of runway 13-31. In ArcGIS, we will use a combination of data from Texas Department of Transportation (TXDOT) and the City of San Marcos (COSM) to create a representation showing the definitive extent both runways can reach without conflicting with any subjects that may prohibit this action. </w:t>
      </w:r>
      <w:r w:rsidR="008536C0" w:rsidRPr="00EF7BC6">
        <w:rPr>
          <w:rFonts w:cstheme="minorHAnsi"/>
          <w:sz w:val="24"/>
          <w:szCs w:val="24"/>
        </w:rPr>
        <w:t xml:space="preserve">These runways must also comply with Federal Aviation Administration guidelines. </w:t>
      </w:r>
      <w:r w:rsidR="003337AA" w:rsidRPr="00EF7BC6">
        <w:rPr>
          <w:rFonts w:cstheme="minorHAnsi"/>
          <w:sz w:val="24"/>
          <w:szCs w:val="24"/>
        </w:rPr>
        <w:t>We will model both runway</w:t>
      </w:r>
      <w:r w:rsidR="009E6D9B" w:rsidRPr="00EF7BC6">
        <w:rPr>
          <w:rFonts w:cstheme="minorHAnsi"/>
          <w:sz w:val="24"/>
          <w:szCs w:val="24"/>
        </w:rPr>
        <w:t>s</w:t>
      </w:r>
      <w:r w:rsidR="003337AA" w:rsidRPr="00EF7BC6">
        <w:rPr>
          <w:rFonts w:cstheme="minorHAnsi"/>
          <w:sz w:val="24"/>
          <w:szCs w:val="24"/>
        </w:rPr>
        <w:t xml:space="preserve"> </w:t>
      </w:r>
      <w:r w:rsidR="009E6D9B" w:rsidRPr="00EF7BC6">
        <w:rPr>
          <w:rFonts w:cstheme="minorHAnsi"/>
          <w:sz w:val="24"/>
          <w:szCs w:val="24"/>
        </w:rPr>
        <w:t xml:space="preserve">in ArcGIS </w:t>
      </w:r>
      <w:r w:rsidR="003337AA" w:rsidRPr="00EF7BC6">
        <w:rPr>
          <w:rFonts w:cstheme="minorHAnsi"/>
          <w:sz w:val="24"/>
          <w:szCs w:val="24"/>
        </w:rPr>
        <w:t>using the desired length for each, 6400 feet for runway 13-31 and 7000 feet for runway 17-35</w:t>
      </w:r>
      <w:r w:rsidR="009E6D9B" w:rsidRPr="00EF7BC6">
        <w:rPr>
          <w:rFonts w:cstheme="minorHAnsi"/>
          <w:sz w:val="24"/>
          <w:szCs w:val="24"/>
        </w:rPr>
        <w:t>,</w:t>
      </w:r>
      <w:r w:rsidR="003337AA" w:rsidRPr="00EF7BC6">
        <w:rPr>
          <w:rFonts w:cstheme="minorHAnsi"/>
          <w:sz w:val="24"/>
          <w:szCs w:val="24"/>
        </w:rPr>
        <w:t xml:space="preserve"> according to the request for proposal from TXDOT.</w:t>
      </w:r>
    </w:p>
    <w:p w14:paraId="6A4F6BDA" w14:textId="0CB57E49" w:rsidR="006873C3" w:rsidRPr="00EF7BC6" w:rsidRDefault="00203A0F" w:rsidP="006873C3">
      <w:pPr>
        <w:spacing w:line="240" w:lineRule="auto"/>
        <w:ind w:firstLine="720"/>
        <w:rPr>
          <w:rFonts w:cstheme="minorHAnsi"/>
          <w:sz w:val="24"/>
          <w:szCs w:val="24"/>
        </w:rPr>
      </w:pPr>
      <w:r w:rsidRPr="00EF7BC6">
        <w:rPr>
          <w:rFonts w:cstheme="minorHAnsi"/>
          <w:sz w:val="24"/>
          <w:szCs w:val="24"/>
        </w:rPr>
        <w:t>Also included in this study is the creation of maps showing both land use and hazard zoning of the runways and what implications, if any, they may have on the extension of the San Marcos Airport. In creating a controlled compatibility land use map, data from both TXDOT and COSM will be utilized in order to produce a cre</w:t>
      </w:r>
      <w:r w:rsidR="00AC1AB5">
        <w:rPr>
          <w:rFonts w:cstheme="minorHAnsi"/>
          <w:sz w:val="24"/>
          <w:szCs w:val="24"/>
        </w:rPr>
        <w:t xml:space="preserve">ditable product for the client.  </w:t>
      </w:r>
      <w:r w:rsidR="006873C3" w:rsidRPr="00EF7BC6">
        <w:rPr>
          <w:rFonts w:cstheme="minorHAnsi"/>
          <w:sz w:val="24"/>
          <w:szCs w:val="24"/>
        </w:rPr>
        <w:t xml:space="preserve">"Controlled compatible land use area,” means an area of land located outside airport boundaries and within a rectangle bounded by lines located no farther than 1-1/2 statute miles from the centerline of an instrument or primary runway and lines located no farther than five statute miles from each end of the paved surface of an instrument or primary runway.” </w:t>
      </w:r>
      <w:r w:rsidRPr="00EF7BC6">
        <w:rPr>
          <w:rFonts w:cstheme="minorHAnsi"/>
          <w:sz w:val="24"/>
          <w:szCs w:val="24"/>
        </w:rPr>
        <w:t xml:space="preserve">Using an aerial image provided by TXDOT and </w:t>
      </w:r>
      <w:proofErr w:type="spellStart"/>
      <w:r w:rsidRPr="00EF7BC6">
        <w:rPr>
          <w:rFonts w:cstheme="minorHAnsi"/>
          <w:sz w:val="24"/>
          <w:szCs w:val="24"/>
        </w:rPr>
        <w:t>shapefiles</w:t>
      </w:r>
      <w:proofErr w:type="spellEnd"/>
      <w:r w:rsidRPr="00EF7BC6">
        <w:rPr>
          <w:rFonts w:cstheme="minorHAnsi"/>
          <w:sz w:val="24"/>
          <w:szCs w:val="24"/>
        </w:rPr>
        <w:t xml:space="preserve"> of land parcels, zoning areas, stree</w:t>
      </w:r>
      <w:r w:rsidR="009E6D9B" w:rsidRPr="00EF7BC6">
        <w:rPr>
          <w:rFonts w:cstheme="minorHAnsi"/>
          <w:sz w:val="24"/>
          <w:szCs w:val="24"/>
        </w:rPr>
        <w:t>ts, railroads, subdivisions</w:t>
      </w:r>
      <w:r w:rsidR="008536C0" w:rsidRPr="00EF7BC6">
        <w:rPr>
          <w:rFonts w:cstheme="minorHAnsi"/>
          <w:sz w:val="24"/>
          <w:szCs w:val="24"/>
        </w:rPr>
        <w:t xml:space="preserve"> provided by COSM, a deliverable map will be produced that conform to standards of the Texas Airport Zoning Act. </w:t>
      </w:r>
    </w:p>
    <w:p w14:paraId="710CCB57" w14:textId="724A0D3C" w:rsidR="00A529C4" w:rsidRPr="00EF7BC6" w:rsidRDefault="00203A0F" w:rsidP="00AB5E2D">
      <w:pPr>
        <w:spacing w:line="240" w:lineRule="auto"/>
        <w:ind w:firstLine="720"/>
        <w:rPr>
          <w:rFonts w:cstheme="minorHAnsi"/>
          <w:sz w:val="24"/>
          <w:szCs w:val="24"/>
        </w:rPr>
      </w:pPr>
      <w:r w:rsidRPr="00EF7BC6">
        <w:rPr>
          <w:rFonts w:cstheme="minorHAnsi"/>
          <w:sz w:val="24"/>
          <w:szCs w:val="24"/>
        </w:rPr>
        <w:t xml:space="preserve">In addition, an airport hazard-zoning map of imaginary surfaces will be provided to illustrate any complications </w:t>
      </w:r>
      <w:r w:rsidR="00AB5E2D" w:rsidRPr="00EF7BC6">
        <w:rPr>
          <w:rFonts w:cstheme="minorHAnsi"/>
          <w:sz w:val="24"/>
          <w:szCs w:val="24"/>
        </w:rPr>
        <w:t>found penetrating t</w:t>
      </w:r>
      <w:r w:rsidRPr="00EF7BC6">
        <w:rPr>
          <w:rFonts w:cstheme="minorHAnsi"/>
          <w:sz w:val="24"/>
          <w:szCs w:val="24"/>
        </w:rPr>
        <w:t>he surface</w:t>
      </w:r>
      <w:r w:rsidR="00AB5E2D" w:rsidRPr="00EF7BC6">
        <w:rPr>
          <w:rFonts w:cstheme="minorHAnsi"/>
          <w:sz w:val="24"/>
          <w:szCs w:val="24"/>
        </w:rPr>
        <w:t>s</w:t>
      </w:r>
      <w:r w:rsidRPr="00EF7BC6">
        <w:rPr>
          <w:rFonts w:cstheme="minorHAnsi"/>
          <w:sz w:val="24"/>
          <w:szCs w:val="24"/>
        </w:rPr>
        <w:t>. With the aid of the Federal Aviation Administration code 14 CFR 77</w:t>
      </w:r>
      <w:r w:rsidR="00AC1AB5">
        <w:rPr>
          <w:rFonts w:cstheme="minorHAnsi"/>
          <w:sz w:val="24"/>
          <w:szCs w:val="24"/>
        </w:rPr>
        <w:t>,</w:t>
      </w:r>
      <w:r w:rsidRPr="00EF7BC6">
        <w:rPr>
          <w:rFonts w:cstheme="minorHAnsi"/>
          <w:sz w:val="24"/>
          <w:szCs w:val="24"/>
        </w:rPr>
        <w:t xml:space="preserve"> we can interpret the imaginary surfaces for both the runways in question. The analysis of surfaces such as runway protection zone (RPZ), threshold siting surface (TSS), approach surface (AS), glideslope qualification surface (GQS), runway safety area (RSA), and runway object free zone (OFZ) will be included in the assessment. Ultimately, we will attempt to exemplify any obstructions that penetrate these surfaces in a </w:t>
      </w:r>
      <w:r w:rsidR="00AB5E2D" w:rsidRPr="00EF7BC6">
        <w:rPr>
          <w:rFonts w:cstheme="minorHAnsi"/>
          <w:sz w:val="24"/>
          <w:szCs w:val="24"/>
        </w:rPr>
        <w:t>plan</w:t>
      </w:r>
      <w:r w:rsidRPr="00EF7BC6">
        <w:rPr>
          <w:rFonts w:cstheme="minorHAnsi"/>
          <w:sz w:val="24"/>
          <w:szCs w:val="24"/>
        </w:rPr>
        <w:t xml:space="preserve"> view oriented map distinguishing each zone by color so it is apparent what surfaces are being breached by an object.</w:t>
      </w:r>
      <w:r w:rsidR="003337AA" w:rsidRPr="00EF7BC6">
        <w:rPr>
          <w:rFonts w:cstheme="minorHAnsi"/>
          <w:sz w:val="24"/>
          <w:szCs w:val="24"/>
        </w:rPr>
        <w:t xml:space="preserve"> </w:t>
      </w:r>
      <w:r w:rsidRPr="00EF7BC6">
        <w:rPr>
          <w:rFonts w:cstheme="minorHAnsi"/>
          <w:sz w:val="24"/>
          <w:szCs w:val="24"/>
        </w:rPr>
        <w:t>The aerial image provided by TXDOT includes z-values of elevation, and with the aid of ArcGIS, we can extract these elevation values from the image</w:t>
      </w:r>
      <w:r w:rsidR="009E6D9B" w:rsidRPr="00EF7BC6">
        <w:rPr>
          <w:rFonts w:cstheme="minorHAnsi"/>
          <w:sz w:val="24"/>
          <w:szCs w:val="24"/>
        </w:rPr>
        <w:t>, create a TIN model (triangular integrated network)</w:t>
      </w:r>
      <w:r w:rsidRPr="00EF7BC6">
        <w:rPr>
          <w:rFonts w:cstheme="minorHAnsi"/>
          <w:sz w:val="24"/>
          <w:szCs w:val="24"/>
        </w:rPr>
        <w:t xml:space="preserve"> and specify where impediments exist and how we can fix or evade them. The discovery of any obstructions is vital</w:t>
      </w:r>
      <w:r w:rsidR="00AB5E2D" w:rsidRPr="00EF7BC6">
        <w:rPr>
          <w:rFonts w:cstheme="minorHAnsi"/>
          <w:sz w:val="24"/>
          <w:szCs w:val="24"/>
        </w:rPr>
        <w:t>,</w:t>
      </w:r>
      <w:r w:rsidRPr="00EF7BC6">
        <w:rPr>
          <w:rFonts w:cstheme="minorHAnsi"/>
          <w:sz w:val="24"/>
          <w:szCs w:val="24"/>
        </w:rPr>
        <w:t xml:space="preserve"> as the </w:t>
      </w:r>
      <w:r w:rsidR="00AB5E2D" w:rsidRPr="00EF7BC6">
        <w:rPr>
          <w:rFonts w:cstheme="minorHAnsi"/>
          <w:sz w:val="24"/>
          <w:szCs w:val="24"/>
        </w:rPr>
        <w:t>safety</w:t>
      </w:r>
      <w:r w:rsidRPr="00EF7BC6">
        <w:rPr>
          <w:rFonts w:cstheme="minorHAnsi"/>
          <w:sz w:val="24"/>
          <w:szCs w:val="24"/>
        </w:rPr>
        <w:t xml:space="preserve"> of the airport is dependent on following these regulations. </w:t>
      </w:r>
    </w:p>
    <w:p w14:paraId="12E1C224" w14:textId="77777777" w:rsidR="00203A0F" w:rsidRPr="00EF7BC6" w:rsidRDefault="00203A0F" w:rsidP="00203A0F">
      <w:pPr>
        <w:spacing w:line="240" w:lineRule="auto"/>
        <w:rPr>
          <w:rFonts w:cstheme="minorHAnsi"/>
          <w:sz w:val="32"/>
          <w:szCs w:val="32"/>
        </w:rPr>
      </w:pPr>
      <w:r w:rsidRPr="00EF7BC6">
        <w:rPr>
          <w:rFonts w:cstheme="minorHAnsi"/>
          <w:sz w:val="32"/>
          <w:szCs w:val="32"/>
        </w:rPr>
        <w:lastRenderedPageBreak/>
        <w:t>Implications:</w:t>
      </w:r>
    </w:p>
    <w:p w14:paraId="79E1AA87" w14:textId="28DC6623" w:rsidR="00203A0F" w:rsidRPr="00EF7BC6" w:rsidRDefault="00203A0F" w:rsidP="00203A0F">
      <w:pPr>
        <w:spacing w:line="240" w:lineRule="auto"/>
        <w:rPr>
          <w:rFonts w:cstheme="minorHAnsi"/>
          <w:sz w:val="24"/>
          <w:szCs w:val="24"/>
        </w:rPr>
      </w:pPr>
      <w:r w:rsidRPr="00EF7BC6">
        <w:rPr>
          <w:rFonts w:cstheme="minorHAnsi"/>
          <w:sz w:val="32"/>
          <w:szCs w:val="32"/>
        </w:rPr>
        <w:tab/>
      </w:r>
      <w:r w:rsidRPr="00EF7BC6">
        <w:rPr>
          <w:rFonts w:cstheme="minorHAnsi"/>
          <w:sz w:val="24"/>
          <w:szCs w:val="24"/>
        </w:rPr>
        <w:t>Our outcomes and final product should benefit the City of San Marcos Airport and the Texas Department of Transportation in their efforts to achieve an ultimate run</w:t>
      </w:r>
      <w:r w:rsidR="00AB5E2D" w:rsidRPr="00EF7BC6">
        <w:rPr>
          <w:rFonts w:cstheme="minorHAnsi"/>
          <w:sz w:val="24"/>
          <w:szCs w:val="24"/>
        </w:rPr>
        <w:t>way length in accordance with</w:t>
      </w:r>
      <w:r w:rsidRPr="00EF7BC6">
        <w:rPr>
          <w:rFonts w:cstheme="minorHAnsi"/>
          <w:sz w:val="24"/>
          <w:szCs w:val="24"/>
        </w:rPr>
        <w:t xml:space="preserve"> the findings of the Land Use and Airport Hazard Zoning map</w:t>
      </w:r>
      <w:r w:rsidR="00AB5E2D" w:rsidRPr="00EF7BC6">
        <w:rPr>
          <w:rFonts w:cstheme="minorHAnsi"/>
          <w:sz w:val="24"/>
          <w:szCs w:val="24"/>
        </w:rPr>
        <w:t>s</w:t>
      </w:r>
      <w:r w:rsidRPr="00EF7BC6">
        <w:rPr>
          <w:rFonts w:cstheme="minorHAnsi"/>
          <w:sz w:val="24"/>
          <w:szCs w:val="24"/>
        </w:rPr>
        <w:t xml:space="preserve">. With the aid of these new maps and a calculated approach to a definitive runway length, the airport should be able to accommodate the Gulfstream IV (G450) and many other aircrafts to help revitalize this airport as a growing entity. Through the assistance of a land use compatibility map, the airport and its staff will visually perceive areas where they can be allowed to expand under the ordinance of the </w:t>
      </w:r>
      <w:r w:rsidR="00AB5E2D" w:rsidRPr="00EF7BC6">
        <w:rPr>
          <w:rFonts w:cstheme="minorHAnsi"/>
          <w:sz w:val="24"/>
          <w:szCs w:val="24"/>
        </w:rPr>
        <w:t xml:space="preserve">Texas </w:t>
      </w:r>
      <w:r w:rsidRPr="00EF7BC6">
        <w:rPr>
          <w:rFonts w:cstheme="minorHAnsi"/>
          <w:sz w:val="24"/>
          <w:szCs w:val="24"/>
        </w:rPr>
        <w:t>Airport Zoning Act. It will also help the airport delineate its borders and educate them on spaces where growth is limited due to uncontrollable matters. In addition, the creation of an airport hazard-zoning map will benefit the airport to regulate the imaginary surfaces administered by the Federal Aviation Administration while attempting to reach a desirable runway length. This visual aid will allow our client(s) to easily identify where an intrusion exists and if they can resolve the issue</w:t>
      </w:r>
      <w:r w:rsidR="00AB5E2D" w:rsidRPr="00EF7BC6">
        <w:rPr>
          <w:rFonts w:cstheme="minorHAnsi"/>
          <w:sz w:val="24"/>
          <w:szCs w:val="24"/>
        </w:rPr>
        <w:t xml:space="preserve"> and prevent future obstructions</w:t>
      </w:r>
      <w:r w:rsidRPr="00EF7BC6">
        <w:rPr>
          <w:rFonts w:cstheme="minorHAnsi"/>
          <w:sz w:val="24"/>
          <w:szCs w:val="24"/>
        </w:rPr>
        <w:t>. The airport hazard-zoning map will ultimately serve as a guide, in accordance with the CFR 77, for navigable airspace over the San Marcos airport</w:t>
      </w:r>
      <w:r w:rsidR="00AB5E2D" w:rsidRPr="00EF7BC6">
        <w:rPr>
          <w:rFonts w:cstheme="minorHAnsi"/>
          <w:sz w:val="24"/>
          <w:szCs w:val="24"/>
        </w:rPr>
        <w:t>. The hazards zoning map will keep both the community and air travel safe.</w:t>
      </w:r>
      <w:r w:rsidRPr="00EF7BC6">
        <w:rPr>
          <w:rFonts w:cstheme="minorHAnsi"/>
          <w:sz w:val="24"/>
          <w:szCs w:val="24"/>
        </w:rPr>
        <w:t xml:space="preserve"> Lastly, our hopes from this assessment is to contribute in any way or form to the efforts of the expansion of the San Marcos Airport that will allow more profitability, business, and recognition for the airport and the city of San Marcos.</w:t>
      </w:r>
    </w:p>
    <w:p w14:paraId="665D7AC1" w14:textId="77777777" w:rsidR="008536C0" w:rsidRPr="00EF7BC6" w:rsidRDefault="008536C0" w:rsidP="00CF5BF3">
      <w:pPr>
        <w:rPr>
          <w:rFonts w:cstheme="minorHAnsi"/>
          <w:sz w:val="24"/>
          <w:szCs w:val="24"/>
          <w:u w:val="single"/>
        </w:rPr>
      </w:pPr>
    </w:p>
    <w:p w14:paraId="2B3B2404" w14:textId="77777777" w:rsidR="008536C0" w:rsidRPr="00EF7BC6" w:rsidRDefault="008536C0" w:rsidP="00CF5BF3">
      <w:pPr>
        <w:rPr>
          <w:rFonts w:cstheme="minorHAnsi"/>
          <w:sz w:val="24"/>
          <w:szCs w:val="24"/>
          <w:u w:val="single"/>
        </w:rPr>
      </w:pPr>
    </w:p>
    <w:p w14:paraId="16E1887E" w14:textId="77777777" w:rsidR="008536C0" w:rsidRPr="00EF7BC6" w:rsidRDefault="008536C0" w:rsidP="00CF5BF3">
      <w:pPr>
        <w:rPr>
          <w:rFonts w:cstheme="minorHAnsi"/>
          <w:sz w:val="24"/>
          <w:szCs w:val="24"/>
          <w:u w:val="single"/>
        </w:rPr>
      </w:pPr>
    </w:p>
    <w:p w14:paraId="653E17D9" w14:textId="77777777" w:rsidR="008536C0" w:rsidRPr="00EF7BC6" w:rsidRDefault="008536C0" w:rsidP="00CF5BF3">
      <w:pPr>
        <w:rPr>
          <w:rFonts w:cstheme="minorHAnsi"/>
          <w:sz w:val="24"/>
          <w:szCs w:val="24"/>
          <w:u w:val="single"/>
        </w:rPr>
      </w:pPr>
    </w:p>
    <w:p w14:paraId="1A25C404" w14:textId="77777777" w:rsidR="008536C0" w:rsidRPr="00EF7BC6" w:rsidRDefault="008536C0" w:rsidP="00CF5BF3">
      <w:pPr>
        <w:rPr>
          <w:rFonts w:cstheme="minorHAnsi"/>
          <w:sz w:val="24"/>
          <w:szCs w:val="24"/>
          <w:u w:val="single"/>
        </w:rPr>
      </w:pPr>
    </w:p>
    <w:p w14:paraId="35DD7B4F" w14:textId="77777777" w:rsidR="008536C0" w:rsidRPr="00EF7BC6" w:rsidRDefault="008536C0" w:rsidP="00CF5BF3">
      <w:pPr>
        <w:rPr>
          <w:rFonts w:cstheme="minorHAnsi"/>
          <w:sz w:val="24"/>
          <w:szCs w:val="24"/>
          <w:u w:val="single"/>
        </w:rPr>
      </w:pPr>
    </w:p>
    <w:p w14:paraId="0CD065D6" w14:textId="77777777" w:rsidR="008536C0" w:rsidRPr="00EF7BC6" w:rsidRDefault="008536C0" w:rsidP="00CF5BF3">
      <w:pPr>
        <w:rPr>
          <w:rFonts w:cstheme="minorHAnsi"/>
          <w:sz w:val="24"/>
          <w:szCs w:val="24"/>
          <w:u w:val="single"/>
        </w:rPr>
      </w:pPr>
    </w:p>
    <w:p w14:paraId="31DF77F1" w14:textId="77777777" w:rsidR="008536C0" w:rsidRPr="00EF7BC6" w:rsidRDefault="008536C0" w:rsidP="00CF5BF3">
      <w:pPr>
        <w:rPr>
          <w:rFonts w:cstheme="minorHAnsi"/>
          <w:sz w:val="24"/>
          <w:szCs w:val="24"/>
          <w:u w:val="single"/>
        </w:rPr>
      </w:pPr>
    </w:p>
    <w:p w14:paraId="6509310A" w14:textId="77777777" w:rsidR="008536C0" w:rsidRPr="00EF7BC6" w:rsidRDefault="008536C0" w:rsidP="00CF5BF3">
      <w:pPr>
        <w:rPr>
          <w:rFonts w:cstheme="minorHAnsi"/>
          <w:sz w:val="24"/>
          <w:szCs w:val="24"/>
          <w:u w:val="single"/>
        </w:rPr>
      </w:pPr>
    </w:p>
    <w:p w14:paraId="2CAB3A54" w14:textId="77777777" w:rsidR="008536C0" w:rsidRPr="00EF7BC6" w:rsidRDefault="008536C0" w:rsidP="00CF5BF3">
      <w:pPr>
        <w:rPr>
          <w:rFonts w:cstheme="minorHAnsi"/>
          <w:sz w:val="24"/>
          <w:szCs w:val="24"/>
          <w:u w:val="single"/>
        </w:rPr>
      </w:pPr>
    </w:p>
    <w:p w14:paraId="2A471FE3" w14:textId="77777777" w:rsidR="00AB5E2D" w:rsidRPr="00EF7BC6" w:rsidRDefault="00AB5E2D" w:rsidP="00CF5BF3">
      <w:pPr>
        <w:rPr>
          <w:rFonts w:cstheme="minorHAnsi"/>
          <w:sz w:val="24"/>
          <w:szCs w:val="24"/>
          <w:u w:val="single"/>
        </w:rPr>
      </w:pPr>
    </w:p>
    <w:p w14:paraId="059F12C6" w14:textId="77777777" w:rsidR="00AB5E2D" w:rsidRPr="00EF7BC6" w:rsidRDefault="00AB5E2D" w:rsidP="00CF5BF3">
      <w:pPr>
        <w:rPr>
          <w:rFonts w:cstheme="minorHAnsi"/>
          <w:sz w:val="24"/>
          <w:szCs w:val="24"/>
          <w:u w:val="single"/>
        </w:rPr>
      </w:pPr>
    </w:p>
    <w:p w14:paraId="429FD819" w14:textId="77777777" w:rsidR="00AB5E2D" w:rsidRPr="00EF7BC6" w:rsidRDefault="00AB5E2D" w:rsidP="00CF5BF3">
      <w:pPr>
        <w:rPr>
          <w:rFonts w:cstheme="minorHAnsi"/>
          <w:sz w:val="24"/>
          <w:szCs w:val="24"/>
          <w:u w:val="single"/>
        </w:rPr>
      </w:pPr>
    </w:p>
    <w:p w14:paraId="6157F9DF" w14:textId="08F76237" w:rsidR="00CF5BF3" w:rsidRPr="00EF7BC6" w:rsidRDefault="00CF5BF3" w:rsidP="00CF5BF3">
      <w:pPr>
        <w:rPr>
          <w:rFonts w:cstheme="minorHAnsi"/>
          <w:sz w:val="32"/>
          <w:szCs w:val="32"/>
        </w:rPr>
      </w:pPr>
      <w:r w:rsidRPr="00EF7BC6">
        <w:rPr>
          <w:rFonts w:cstheme="minorHAnsi"/>
          <w:sz w:val="32"/>
          <w:szCs w:val="32"/>
        </w:rPr>
        <w:lastRenderedPageBreak/>
        <w:t>San Marcos Airport Project Budget</w:t>
      </w:r>
      <w:r w:rsidR="00563040">
        <w:rPr>
          <w:rFonts w:cstheme="minorHAnsi"/>
          <w:sz w:val="32"/>
          <w:szCs w:val="32"/>
        </w:rPr>
        <w:t>:</w:t>
      </w:r>
    </w:p>
    <w:p w14:paraId="07A4AD69" w14:textId="77777777" w:rsidR="00EF7BC6" w:rsidRDefault="00EF7BC6" w:rsidP="00CF5BF3">
      <w:pPr>
        <w:rPr>
          <w:rFonts w:cstheme="minorHAnsi"/>
          <w:b/>
          <w:sz w:val="24"/>
          <w:szCs w:val="24"/>
        </w:rPr>
      </w:pPr>
    </w:p>
    <w:p w14:paraId="0719D188" w14:textId="77777777" w:rsidR="00CF5BF3" w:rsidRPr="00EF7BC6" w:rsidRDefault="00CF5BF3" w:rsidP="00CF5BF3">
      <w:pPr>
        <w:rPr>
          <w:rFonts w:cstheme="minorHAnsi"/>
          <w:b/>
          <w:sz w:val="24"/>
          <w:szCs w:val="24"/>
        </w:rPr>
      </w:pPr>
      <w:r w:rsidRPr="00EF7BC6">
        <w:rPr>
          <w:rFonts w:cstheme="minorHAnsi"/>
          <w:b/>
          <w:sz w:val="24"/>
          <w:szCs w:val="24"/>
        </w:rPr>
        <w:t>Data Collection</w:t>
      </w:r>
    </w:p>
    <w:p w14:paraId="04880901" w14:textId="77777777" w:rsidR="00CF5BF3" w:rsidRPr="00EF7BC6" w:rsidRDefault="00CF5BF3" w:rsidP="00CF5BF3">
      <w:pPr>
        <w:rPr>
          <w:rFonts w:cstheme="minorHAnsi"/>
          <w:sz w:val="24"/>
          <w:szCs w:val="24"/>
        </w:rPr>
      </w:pPr>
      <w:r w:rsidRPr="00EF7BC6">
        <w:rPr>
          <w:rFonts w:cstheme="minorHAnsi"/>
          <w:sz w:val="24"/>
          <w:szCs w:val="24"/>
        </w:rPr>
        <w:tab/>
        <w:t xml:space="preserve">Total Hours (10 hours/week * 5 weeks * 4 consultants + 5 </w:t>
      </w:r>
    </w:p>
    <w:p w14:paraId="71CE207C" w14:textId="77777777" w:rsidR="00CF5BF3" w:rsidRPr="00EF7BC6" w:rsidRDefault="00CF5BF3" w:rsidP="00CF5BF3">
      <w:pPr>
        <w:ind w:firstLine="720"/>
        <w:rPr>
          <w:rFonts w:cstheme="minorHAnsi"/>
          <w:sz w:val="24"/>
          <w:szCs w:val="24"/>
        </w:rPr>
      </w:pPr>
      <w:proofErr w:type="gramStart"/>
      <w:r w:rsidRPr="00EF7BC6">
        <w:rPr>
          <w:rFonts w:cstheme="minorHAnsi"/>
          <w:sz w:val="24"/>
          <w:szCs w:val="24"/>
        </w:rPr>
        <w:t>hours</w:t>
      </w:r>
      <w:proofErr w:type="gramEnd"/>
      <w:r w:rsidRPr="00EF7BC6">
        <w:rPr>
          <w:rFonts w:cstheme="minorHAnsi"/>
          <w:sz w:val="24"/>
          <w:szCs w:val="24"/>
        </w:rPr>
        <w:t xml:space="preserve"> /week *5 weeks * 1 consultant)</w:t>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t>225</w:t>
      </w:r>
      <w:r w:rsidRPr="00EF7BC6">
        <w:rPr>
          <w:rFonts w:cstheme="minorHAnsi"/>
          <w:sz w:val="24"/>
          <w:szCs w:val="24"/>
        </w:rPr>
        <w:tab/>
      </w:r>
    </w:p>
    <w:p w14:paraId="0BC12CF0" w14:textId="77777777" w:rsidR="00CF5BF3" w:rsidRPr="00EF7BC6" w:rsidRDefault="00CF5BF3" w:rsidP="00CF5BF3">
      <w:pPr>
        <w:rPr>
          <w:rFonts w:cstheme="minorHAnsi"/>
          <w:sz w:val="24"/>
          <w:szCs w:val="24"/>
        </w:rPr>
      </w:pPr>
      <w:r w:rsidRPr="00EF7BC6">
        <w:rPr>
          <w:rFonts w:cstheme="minorHAnsi"/>
          <w:sz w:val="24"/>
          <w:szCs w:val="24"/>
        </w:rPr>
        <w:tab/>
        <w:t xml:space="preserve">Hourly Pay </w:t>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t>$30.00</w:t>
      </w:r>
      <w:r w:rsidRPr="00EF7BC6">
        <w:rPr>
          <w:rFonts w:cstheme="minorHAnsi"/>
          <w:sz w:val="24"/>
          <w:szCs w:val="24"/>
        </w:rPr>
        <w:tab/>
      </w:r>
      <w:r w:rsidRPr="00EF7BC6">
        <w:rPr>
          <w:rFonts w:cstheme="minorHAnsi"/>
          <w:sz w:val="24"/>
          <w:szCs w:val="24"/>
        </w:rPr>
        <w:tab/>
      </w:r>
    </w:p>
    <w:p w14:paraId="0CE59848" w14:textId="77777777" w:rsidR="00CF5BF3" w:rsidRPr="00EF7BC6" w:rsidRDefault="00CF5BF3" w:rsidP="00CF5BF3">
      <w:pPr>
        <w:ind w:firstLine="720"/>
        <w:rPr>
          <w:rFonts w:cstheme="minorHAnsi"/>
          <w:sz w:val="24"/>
          <w:szCs w:val="24"/>
        </w:rPr>
      </w:pPr>
      <w:r w:rsidRPr="00EF7BC6">
        <w:rPr>
          <w:rFonts w:cstheme="minorHAnsi"/>
          <w:sz w:val="24"/>
          <w:szCs w:val="24"/>
        </w:rPr>
        <w:t>Total</w:t>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t>$   6,750.00</w:t>
      </w:r>
    </w:p>
    <w:p w14:paraId="5F0FB242" w14:textId="77777777" w:rsidR="00CF5BF3" w:rsidRPr="00EF7BC6" w:rsidRDefault="00CF5BF3" w:rsidP="00CF5BF3">
      <w:pPr>
        <w:rPr>
          <w:rFonts w:cstheme="minorHAnsi"/>
          <w:sz w:val="24"/>
          <w:szCs w:val="24"/>
        </w:rPr>
      </w:pPr>
    </w:p>
    <w:p w14:paraId="78367F57" w14:textId="77777777" w:rsidR="00CF5BF3" w:rsidRPr="00EF7BC6" w:rsidRDefault="00CF5BF3" w:rsidP="00CF5BF3">
      <w:pPr>
        <w:rPr>
          <w:rFonts w:cstheme="minorHAnsi"/>
          <w:b/>
          <w:sz w:val="24"/>
          <w:szCs w:val="24"/>
        </w:rPr>
      </w:pPr>
      <w:r w:rsidRPr="00EF7BC6">
        <w:rPr>
          <w:rFonts w:cstheme="minorHAnsi"/>
          <w:b/>
          <w:sz w:val="24"/>
          <w:szCs w:val="24"/>
        </w:rPr>
        <w:t>Data Analysis</w:t>
      </w:r>
    </w:p>
    <w:p w14:paraId="5DC025FD" w14:textId="77777777" w:rsidR="00CF5BF3" w:rsidRPr="00EF7BC6" w:rsidRDefault="00CF5BF3" w:rsidP="00CF5BF3">
      <w:pPr>
        <w:rPr>
          <w:rFonts w:cstheme="minorHAnsi"/>
          <w:sz w:val="24"/>
          <w:szCs w:val="24"/>
        </w:rPr>
      </w:pPr>
      <w:r w:rsidRPr="00EF7BC6">
        <w:rPr>
          <w:rFonts w:cstheme="minorHAnsi"/>
          <w:b/>
          <w:sz w:val="24"/>
          <w:szCs w:val="24"/>
        </w:rPr>
        <w:tab/>
      </w:r>
      <w:r w:rsidRPr="00EF7BC6">
        <w:rPr>
          <w:rFonts w:cstheme="minorHAnsi"/>
          <w:sz w:val="24"/>
          <w:szCs w:val="24"/>
        </w:rPr>
        <w:t xml:space="preserve">Total Hours (10 hours/week * 5 weeks * 4 consultants + 5 </w:t>
      </w:r>
    </w:p>
    <w:p w14:paraId="2F7E3EA4" w14:textId="77777777" w:rsidR="00CF5BF3" w:rsidRPr="00EF7BC6" w:rsidRDefault="00CF5BF3" w:rsidP="00CF5BF3">
      <w:pPr>
        <w:ind w:firstLine="720"/>
        <w:rPr>
          <w:rFonts w:cstheme="minorHAnsi"/>
          <w:sz w:val="24"/>
          <w:szCs w:val="24"/>
        </w:rPr>
      </w:pPr>
      <w:proofErr w:type="gramStart"/>
      <w:r w:rsidRPr="00EF7BC6">
        <w:rPr>
          <w:rFonts w:cstheme="minorHAnsi"/>
          <w:sz w:val="24"/>
          <w:szCs w:val="24"/>
        </w:rPr>
        <w:t>hours</w:t>
      </w:r>
      <w:proofErr w:type="gramEnd"/>
      <w:r w:rsidRPr="00EF7BC6">
        <w:rPr>
          <w:rFonts w:cstheme="minorHAnsi"/>
          <w:sz w:val="24"/>
          <w:szCs w:val="24"/>
        </w:rPr>
        <w:t xml:space="preserve"> /week *5 weeks * 1 consultant)</w:t>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t>225</w:t>
      </w:r>
      <w:r w:rsidRPr="00EF7BC6">
        <w:rPr>
          <w:rFonts w:cstheme="minorHAnsi"/>
          <w:sz w:val="24"/>
          <w:szCs w:val="24"/>
        </w:rPr>
        <w:tab/>
      </w:r>
    </w:p>
    <w:p w14:paraId="1935EA5B" w14:textId="77777777" w:rsidR="00CF5BF3" w:rsidRPr="00EF7BC6" w:rsidRDefault="00CF5BF3" w:rsidP="00CF5BF3">
      <w:pPr>
        <w:rPr>
          <w:rFonts w:cstheme="minorHAnsi"/>
          <w:sz w:val="24"/>
          <w:szCs w:val="24"/>
        </w:rPr>
      </w:pPr>
      <w:r w:rsidRPr="00EF7BC6">
        <w:rPr>
          <w:rFonts w:cstheme="minorHAnsi"/>
          <w:sz w:val="24"/>
          <w:szCs w:val="24"/>
        </w:rPr>
        <w:tab/>
        <w:t xml:space="preserve">Hourly Pay </w:t>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proofErr w:type="gramStart"/>
      <w:r w:rsidRPr="00EF7BC6">
        <w:rPr>
          <w:rFonts w:cstheme="minorHAnsi"/>
          <w:sz w:val="24"/>
          <w:szCs w:val="24"/>
        </w:rPr>
        <w:t>$  40.00</w:t>
      </w:r>
      <w:proofErr w:type="gramEnd"/>
      <w:r w:rsidRPr="00EF7BC6">
        <w:rPr>
          <w:rFonts w:cstheme="minorHAnsi"/>
          <w:sz w:val="24"/>
          <w:szCs w:val="24"/>
        </w:rPr>
        <w:tab/>
      </w:r>
      <w:r w:rsidRPr="00EF7BC6">
        <w:rPr>
          <w:rFonts w:cstheme="minorHAnsi"/>
          <w:sz w:val="24"/>
          <w:szCs w:val="24"/>
        </w:rPr>
        <w:tab/>
      </w:r>
    </w:p>
    <w:p w14:paraId="446C5131" w14:textId="77777777" w:rsidR="00CF5BF3" w:rsidRPr="00EF7BC6" w:rsidRDefault="00CF5BF3" w:rsidP="00CF5BF3">
      <w:pPr>
        <w:ind w:firstLine="720"/>
        <w:rPr>
          <w:rFonts w:cstheme="minorHAnsi"/>
          <w:sz w:val="24"/>
          <w:szCs w:val="24"/>
        </w:rPr>
      </w:pPr>
      <w:r w:rsidRPr="00EF7BC6">
        <w:rPr>
          <w:rFonts w:cstheme="minorHAnsi"/>
          <w:sz w:val="24"/>
          <w:szCs w:val="24"/>
        </w:rPr>
        <w:t>Total</w:t>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t>$   9,000.00</w:t>
      </w:r>
    </w:p>
    <w:p w14:paraId="0A739E1E" w14:textId="77777777" w:rsidR="00CF5BF3" w:rsidRPr="00EF7BC6" w:rsidRDefault="00CF5BF3" w:rsidP="00CF5BF3">
      <w:pPr>
        <w:rPr>
          <w:rFonts w:cstheme="minorHAnsi"/>
          <w:b/>
          <w:sz w:val="24"/>
          <w:szCs w:val="24"/>
        </w:rPr>
      </w:pPr>
    </w:p>
    <w:p w14:paraId="1085AC29" w14:textId="77777777" w:rsidR="00CF5BF3" w:rsidRPr="00EF7BC6" w:rsidRDefault="00CF5BF3" w:rsidP="00CF5BF3">
      <w:pPr>
        <w:rPr>
          <w:rFonts w:cstheme="minorHAnsi"/>
          <w:b/>
          <w:sz w:val="24"/>
          <w:szCs w:val="24"/>
        </w:rPr>
      </w:pPr>
      <w:r w:rsidRPr="00EF7BC6">
        <w:rPr>
          <w:rFonts w:cstheme="minorHAnsi"/>
          <w:b/>
          <w:sz w:val="24"/>
          <w:szCs w:val="24"/>
        </w:rPr>
        <w:t>System Management</w:t>
      </w:r>
    </w:p>
    <w:p w14:paraId="732A4A67" w14:textId="77777777" w:rsidR="00CF5BF3" w:rsidRPr="00EF7BC6" w:rsidRDefault="00CF5BF3" w:rsidP="00CF5BF3">
      <w:pPr>
        <w:rPr>
          <w:rFonts w:cstheme="minorHAnsi"/>
          <w:i/>
          <w:sz w:val="24"/>
          <w:szCs w:val="24"/>
        </w:rPr>
      </w:pPr>
      <w:r w:rsidRPr="00EF7BC6">
        <w:rPr>
          <w:rFonts w:cstheme="minorHAnsi"/>
          <w:b/>
          <w:sz w:val="24"/>
          <w:szCs w:val="24"/>
        </w:rPr>
        <w:tab/>
      </w:r>
      <w:r w:rsidRPr="00EF7BC6">
        <w:rPr>
          <w:rFonts w:cstheme="minorHAnsi"/>
          <w:b/>
          <w:sz w:val="24"/>
          <w:szCs w:val="24"/>
        </w:rPr>
        <w:tab/>
      </w:r>
      <w:r w:rsidRPr="00EF7BC6">
        <w:rPr>
          <w:rFonts w:cstheme="minorHAnsi"/>
          <w:b/>
          <w:sz w:val="24"/>
          <w:szCs w:val="24"/>
        </w:rPr>
        <w:tab/>
      </w:r>
      <w:r w:rsidRPr="00EF7BC6">
        <w:rPr>
          <w:rFonts w:cstheme="minorHAnsi"/>
          <w:b/>
          <w:sz w:val="24"/>
          <w:szCs w:val="24"/>
        </w:rPr>
        <w:tab/>
      </w:r>
      <w:r w:rsidRPr="00EF7BC6">
        <w:rPr>
          <w:rFonts w:cstheme="minorHAnsi"/>
          <w:i/>
          <w:sz w:val="24"/>
          <w:szCs w:val="24"/>
        </w:rPr>
        <w:t>Project Manager</w:t>
      </w:r>
    </w:p>
    <w:p w14:paraId="38754362" w14:textId="77777777" w:rsidR="00CF5BF3" w:rsidRPr="00EF7BC6" w:rsidRDefault="00CF5BF3" w:rsidP="00CF5BF3">
      <w:pPr>
        <w:rPr>
          <w:rFonts w:cstheme="minorHAnsi"/>
          <w:sz w:val="24"/>
          <w:szCs w:val="24"/>
        </w:rPr>
      </w:pPr>
      <w:r w:rsidRPr="00EF7BC6">
        <w:rPr>
          <w:rFonts w:cstheme="minorHAnsi"/>
          <w:sz w:val="24"/>
          <w:szCs w:val="24"/>
        </w:rPr>
        <w:tab/>
        <w:t xml:space="preserve">Total Hours </w:t>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t>50</w:t>
      </w:r>
    </w:p>
    <w:p w14:paraId="05A6EB16" w14:textId="77777777" w:rsidR="00CF5BF3" w:rsidRPr="00EF7BC6" w:rsidRDefault="00CF5BF3" w:rsidP="00CF5BF3">
      <w:pPr>
        <w:rPr>
          <w:rFonts w:cstheme="minorHAnsi"/>
          <w:sz w:val="24"/>
          <w:szCs w:val="24"/>
        </w:rPr>
      </w:pPr>
      <w:r w:rsidRPr="00EF7BC6">
        <w:rPr>
          <w:rFonts w:cstheme="minorHAnsi"/>
          <w:sz w:val="24"/>
          <w:szCs w:val="24"/>
        </w:rPr>
        <w:tab/>
        <w:t>Hourly Pay</w:t>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t>$      70.00</w:t>
      </w:r>
    </w:p>
    <w:p w14:paraId="6F954E5B" w14:textId="77777777" w:rsidR="00CF5BF3" w:rsidRPr="00EF7BC6" w:rsidRDefault="00CF5BF3" w:rsidP="00CF5BF3">
      <w:pPr>
        <w:rPr>
          <w:rFonts w:cstheme="minorHAnsi"/>
          <w:sz w:val="24"/>
          <w:szCs w:val="24"/>
        </w:rPr>
      </w:pPr>
      <w:r w:rsidRPr="00EF7BC6">
        <w:rPr>
          <w:rFonts w:cstheme="minorHAnsi"/>
          <w:sz w:val="24"/>
          <w:szCs w:val="24"/>
        </w:rPr>
        <w:tab/>
        <w:t>Pay</w:t>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proofErr w:type="gramStart"/>
      <w:r w:rsidRPr="00EF7BC6">
        <w:rPr>
          <w:rFonts w:cstheme="minorHAnsi"/>
          <w:sz w:val="24"/>
          <w:szCs w:val="24"/>
        </w:rPr>
        <w:t>$  3,500.00</w:t>
      </w:r>
      <w:proofErr w:type="gramEnd"/>
    </w:p>
    <w:p w14:paraId="4DEBEF12" w14:textId="77777777" w:rsidR="00CF5BF3" w:rsidRPr="00EF7BC6" w:rsidRDefault="00CF5BF3" w:rsidP="00CF5BF3">
      <w:pPr>
        <w:rPr>
          <w:rFonts w:cstheme="minorHAnsi"/>
          <w:sz w:val="24"/>
          <w:szCs w:val="24"/>
        </w:rPr>
      </w:pPr>
      <w:r w:rsidRPr="00EF7BC6">
        <w:rPr>
          <w:rFonts w:cstheme="minorHAnsi"/>
          <w:sz w:val="24"/>
          <w:szCs w:val="24"/>
        </w:rPr>
        <w:tab/>
        <w:t>Total</w:t>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t>$   3,500.00</w:t>
      </w:r>
    </w:p>
    <w:p w14:paraId="6F3F62AC" w14:textId="77777777" w:rsidR="00CF5BF3" w:rsidRPr="00EF7BC6" w:rsidRDefault="00CF5BF3" w:rsidP="00CF5BF3">
      <w:pPr>
        <w:rPr>
          <w:rFonts w:cstheme="minorHAnsi"/>
          <w:b/>
          <w:sz w:val="24"/>
          <w:szCs w:val="24"/>
        </w:rPr>
      </w:pPr>
      <w:r w:rsidRPr="00EF7BC6">
        <w:rPr>
          <w:rFonts w:cstheme="minorHAnsi"/>
          <w:b/>
          <w:sz w:val="24"/>
          <w:szCs w:val="24"/>
        </w:rPr>
        <w:t>Equipment Costs</w:t>
      </w:r>
    </w:p>
    <w:p w14:paraId="6DB95838" w14:textId="77777777" w:rsidR="00CF5BF3" w:rsidRPr="00EF7BC6" w:rsidRDefault="00CF5BF3" w:rsidP="00CF5BF3">
      <w:pPr>
        <w:rPr>
          <w:rFonts w:cstheme="minorHAnsi"/>
          <w:sz w:val="24"/>
          <w:szCs w:val="24"/>
        </w:rPr>
      </w:pPr>
      <w:r w:rsidRPr="00EF7BC6">
        <w:rPr>
          <w:rFonts w:cstheme="minorHAnsi"/>
          <w:b/>
          <w:sz w:val="24"/>
          <w:szCs w:val="24"/>
        </w:rPr>
        <w:tab/>
      </w:r>
      <w:r w:rsidRPr="00EF7BC6">
        <w:rPr>
          <w:rFonts w:cstheme="minorHAnsi"/>
          <w:sz w:val="24"/>
          <w:szCs w:val="24"/>
        </w:rPr>
        <w:t>Supplies ($150/ workstation * 4 workstations)</w:t>
      </w:r>
      <w:r w:rsidRPr="00EF7BC6">
        <w:rPr>
          <w:rFonts w:cstheme="minorHAnsi"/>
          <w:sz w:val="24"/>
          <w:szCs w:val="24"/>
        </w:rPr>
        <w:tab/>
      </w:r>
      <w:r w:rsidRPr="00EF7BC6">
        <w:rPr>
          <w:rFonts w:cstheme="minorHAnsi"/>
          <w:sz w:val="24"/>
          <w:szCs w:val="24"/>
        </w:rPr>
        <w:tab/>
        <w:t>$    600.00</w:t>
      </w:r>
    </w:p>
    <w:p w14:paraId="7A7A405F" w14:textId="77777777" w:rsidR="00CF5BF3" w:rsidRPr="00EF7BC6" w:rsidRDefault="00CF5BF3" w:rsidP="00CF5BF3">
      <w:pPr>
        <w:rPr>
          <w:rFonts w:cstheme="minorHAnsi"/>
          <w:sz w:val="24"/>
          <w:szCs w:val="24"/>
        </w:rPr>
      </w:pPr>
      <w:r w:rsidRPr="00EF7BC6">
        <w:rPr>
          <w:rFonts w:cstheme="minorHAnsi"/>
          <w:sz w:val="24"/>
          <w:szCs w:val="24"/>
        </w:rPr>
        <w:tab/>
        <w:t>Maintenance ($200/workstation * 4 workstations)</w:t>
      </w:r>
      <w:r w:rsidRPr="00EF7BC6">
        <w:rPr>
          <w:rFonts w:cstheme="minorHAnsi"/>
          <w:sz w:val="24"/>
          <w:szCs w:val="24"/>
        </w:rPr>
        <w:tab/>
      </w:r>
      <w:r w:rsidRPr="00EF7BC6">
        <w:rPr>
          <w:rFonts w:cstheme="minorHAnsi"/>
          <w:sz w:val="24"/>
          <w:szCs w:val="24"/>
        </w:rPr>
        <w:tab/>
        <w:t>$    800.00</w:t>
      </w:r>
    </w:p>
    <w:p w14:paraId="3F04693C" w14:textId="77777777" w:rsidR="00CF5BF3" w:rsidRPr="00EF7BC6" w:rsidRDefault="00CF5BF3" w:rsidP="00CF5BF3">
      <w:pPr>
        <w:rPr>
          <w:rFonts w:cstheme="minorHAnsi"/>
          <w:sz w:val="24"/>
          <w:szCs w:val="24"/>
        </w:rPr>
      </w:pPr>
      <w:r w:rsidRPr="00EF7BC6">
        <w:rPr>
          <w:rFonts w:cstheme="minorHAnsi"/>
          <w:sz w:val="24"/>
          <w:szCs w:val="24"/>
        </w:rPr>
        <w:tab/>
        <w:t>Depreciation ($6,000[total value of computers]/36 (equip</w:t>
      </w:r>
    </w:p>
    <w:p w14:paraId="2745EBDB" w14:textId="77777777" w:rsidR="00CF5BF3" w:rsidRPr="00EF7BC6" w:rsidRDefault="00CF5BF3" w:rsidP="00CF5BF3">
      <w:pPr>
        <w:rPr>
          <w:rFonts w:cstheme="minorHAnsi"/>
          <w:sz w:val="24"/>
          <w:szCs w:val="24"/>
        </w:rPr>
      </w:pPr>
      <w:r w:rsidRPr="00EF7BC6">
        <w:rPr>
          <w:rFonts w:cstheme="minorHAnsi"/>
          <w:sz w:val="24"/>
          <w:szCs w:val="24"/>
        </w:rPr>
        <w:lastRenderedPageBreak/>
        <w:tab/>
      </w:r>
      <w:proofErr w:type="gramStart"/>
      <w:r w:rsidRPr="00EF7BC6">
        <w:rPr>
          <w:rFonts w:cstheme="minorHAnsi"/>
          <w:sz w:val="24"/>
          <w:szCs w:val="24"/>
        </w:rPr>
        <w:t>life</w:t>
      </w:r>
      <w:proofErr w:type="gramEnd"/>
      <w:r w:rsidRPr="00EF7BC6">
        <w:rPr>
          <w:rFonts w:cstheme="minorHAnsi"/>
          <w:sz w:val="24"/>
          <w:szCs w:val="24"/>
        </w:rPr>
        <w:t xml:space="preserve"> in months)* 2.5 (months equipment will be in exclusive </w:t>
      </w:r>
    </w:p>
    <w:p w14:paraId="4075E7DB" w14:textId="77777777" w:rsidR="00CF5BF3" w:rsidRPr="00EF7BC6" w:rsidRDefault="00CF5BF3" w:rsidP="00CF5BF3">
      <w:pPr>
        <w:rPr>
          <w:rFonts w:cstheme="minorHAnsi"/>
          <w:sz w:val="24"/>
          <w:szCs w:val="24"/>
        </w:rPr>
      </w:pPr>
      <w:r w:rsidRPr="00EF7BC6">
        <w:rPr>
          <w:rFonts w:cstheme="minorHAnsi"/>
          <w:sz w:val="24"/>
          <w:szCs w:val="24"/>
        </w:rPr>
        <w:tab/>
      </w:r>
      <w:proofErr w:type="gramStart"/>
      <w:r w:rsidRPr="00EF7BC6">
        <w:rPr>
          <w:rFonts w:cstheme="minorHAnsi"/>
          <w:sz w:val="24"/>
          <w:szCs w:val="24"/>
        </w:rPr>
        <w:t>use</w:t>
      </w:r>
      <w:proofErr w:type="gramEnd"/>
      <w:r w:rsidRPr="00EF7BC6">
        <w:rPr>
          <w:rFonts w:cstheme="minorHAnsi"/>
          <w:sz w:val="24"/>
          <w:szCs w:val="24"/>
        </w:rPr>
        <w:t xml:space="preserve"> for project)</w:t>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t>$    417.67</w:t>
      </w:r>
    </w:p>
    <w:p w14:paraId="064C9859" w14:textId="77777777" w:rsidR="00CF5BF3" w:rsidRPr="00EF7BC6" w:rsidRDefault="00CF5BF3" w:rsidP="00CF5BF3">
      <w:pPr>
        <w:rPr>
          <w:rFonts w:cstheme="minorHAnsi"/>
          <w:sz w:val="24"/>
          <w:szCs w:val="24"/>
        </w:rPr>
      </w:pPr>
      <w:r w:rsidRPr="00EF7BC6">
        <w:rPr>
          <w:rFonts w:cstheme="minorHAnsi"/>
          <w:sz w:val="24"/>
          <w:szCs w:val="24"/>
        </w:rPr>
        <w:t xml:space="preserve"> </w:t>
      </w:r>
      <w:r w:rsidRPr="00EF7BC6">
        <w:rPr>
          <w:rFonts w:cstheme="minorHAnsi"/>
          <w:sz w:val="24"/>
          <w:szCs w:val="24"/>
        </w:rPr>
        <w:tab/>
        <w:t>Total Equipment Costs</w:t>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t xml:space="preserve">  </w:t>
      </w:r>
      <w:proofErr w:type="gramStart"/>
      <w:r w:rsidRPr="00EF7BC6">
        <w:rPr>
          <w:rFonts w:cstheme="minorHAnsi"/>
          <w:sz w:val="24"/>
          <w:szCs w:val="24"/>
        </w:rPr>
        <w:t>$  1817.67</w:t>
      </w:r>
      <w:proofErr w:type="gramEnd"/>
    </w:p>
    <w:p w14:paraId="437D555D" w14:textId="77777777" w:rsidR="00CF5BF3" w:rsidRPr="00EF7BC6" w:rsidRDefault="00CF5BF3" w:rsidP="00CF5BF3">
      <w:pPr>
        <w:rPr>
          <w:rFonts w:cstheme="minorHAnsi"/>
          <w:sz w:val="24"/>
          <w:szCs w:val="24"/>
        </w:rPr>
      </w:pPr>
    </w:p>
    <w:p w14:paraId="3A40B21E" w14:textId="77777777" w:rsidR="00CF5BF3" w:rsidRPr="00EF7BC6" w:rsidRDefault="00CF5BF3" w:rsidP="00CF5BF3">
      <w:pPr>
        <w:rPr>
          <w:rFonts w:cstheme="minorHAnsi"/>
          <w:b/>
          <w:sz w:val="24"/>
          <w:szCs w:val="24"/>
        </w:rPr>
      </w:pPr>
      <w:r w:rsidRPr="00EF7BC6">
        <w:rPr>
          <w:rFonts w:cstheme="minorHAnsi"/>
          <w:b/>
          <w:sz w:val="24"/>
          <w:szCs w:val="24"/>
        </w:rPr>
        <w:t>Data Costs</w:t>
      </w:r>
    </w:p>
    <w:p w14:paraId="5EFE00DD" w14:textId="77777777" w:rsidR="00CF5BF3" w:rsidRPr="00EF7BC6" w:rsidRDefault="00CF5BF3" w:rsidP="00CF5BF3">
      <w:pPr>
        <w:rPr>
          <w:rFonts w:cstheme="minorHAnsi"/>
          <w:b/>
          <w:sz w:val="24"/>
          <w:szCs w:val="24"/>
        </w:rPr>
      </w:pPr>
    </w:p>
    <w:p w14:paraId="51740190" w14:textId="77777777" w:rsidR="00CF5BF3" w:rsidRPr="00EF7BC6" w:rsidRDefault="00CF5BF3" w:rsidP="00CF5BF3">
      <w:pPr>
        <w:rPr>
          <w:rFonts w:cstheme="minorHAnsi"/>
          <w:b/>
          <w:sz w:val="24"/>
          <w:szCs w:val="24"/>
        </w:rPr>
      </w:pPr>
      <w:r w:rsidRPr="00EF7BC6">
        <w:rPr>
          <w:rFonts w:cstheme="minorHAnsi"/>
          <w:b/>
          <w:sz w:val="24"/>
          <w:szCs w:val="24"/>
        </w:rPr>
        <w:t>Software Costs</w:t>
      </w:r>
    </w:p>
    <w:p w14:paraId="6A6CE500" w14:textId="77777777" w:rsidR="00CF5BF3" w:rsidRPr="00EF7BC6" w:rsidRDefault="00CF5BF3" w:rsidP="00CF5BF3">
      <w:pPr>
        <w:rPr>
          <w:rFonts w:cstheme="minorHAnsi"/>
          <w:sz w:val="24"/>
          <w:szCs w:val="24"/>
        </w:rPr>
      </w:pPr>
      <w:r w:rsidRPr="00EF7BC6">
        <w:rPr>
          <w:rFonts w:cstheme="minorHAnsi"/>
          <w:b/>
          <w:sz w:val="24"/>
          <w:szCs w:val="24"/>
        </w:rPr>
        <w:tab/>
      </w:r>
      <w:r w:rsidRPr="00EF7BC6">
        <w:rPr>
          <w:rFonts w:cstheme="minorHAnsi"/>
          <w:sz w:val="24"/>
          <w:szCs w:val="24"/>
        </w:rPr>
        <w:t xml:space="preserve">Use of ArcGIS license </w:t>
      </w:r>
      <w:proofErr w:type="gramStart"/>
      <w:r w:rsidRPr="00EF7BC6">
        <w:rPr>
          <w:rFonts w:cstheme="minorHAnsi"/>
          <w:sz w:val="24"/>
          <w:szCs w:val="24"/>
        </w:rPr>
        <w:t>( $</w:t>
      </w:r>
      <w:proofErr w:type="gramEnd"/>
      <w:r w:rsidRPr="00EF7BC6">
        <w:rPr>
          <w:rFonts w:cstheme="minorHAnsi"/>
          <w:sz w:val="24"/>
          <w:szCs w:val="24"/>
        </w:rPr>
        <w:t xml:space="preserve">25,000/ 12 * 2.5) </w:t>
      </w:r>
      <w:r w:rsidRPr="00EF7BC6">
        <w:rPr>
          <w:rFonts w:cstheme="minorHAnsi"/>
          <w:sz w:val="24"/>
          <w:szCs w:val="24"/>
        </w:rPr>
        <w:tab/>
      </w:r>
      <w:r w:rsidRPr="00EF7BC6">
        <w:rPr>
          <w:rFonts w:cstheme="minorHAnsi"/>
          <w:sz w:val="24"/>
          <w:szCs w:val="24"/>
        </w:rPr>
        <w:tab/>
      </w:r>
      <w:r w:rsidRPr="00EF7BC6">
        <w:rPr>
          <w:rFonts w:cstheme="minorHAnsi"/>
          <w:sz w:val="24"/>
          <w:szCs w:val="24"/>
        </w:rPr>
        <w:tab/>
        <w:t>$   5208.33</w:t>
      </w:r>
    </w:p>
    <w:p w14:paraId="6E9A1C38" w14:textId="77777777" w:rsidR="00CF5BF3" w:rsidRPr="00EF7BC6" w:rsidRDefault="00CF5BF3" w:rsidP="00CF5BF3">
      <w:pPr>
        <w:rPr>
          <w:rFonts w:cstheme="minorHAnsi"/>
          <w:sz w:val="24"/>
          <w:szCs w:val="24"/>
        </w:rPr>
      </w:pPr>
      <w:r w:rsidRPr="00EF7BC6">
        <w:rPr>
          <w:rFonts w:cstheme="minorHAnsi"/>
          <w:sz w:val="24"/>
          <w:szCs w:val="24"/>
        </w:rPr>
        <w:tab/>
        <w:t xml:space="preserve">Total Software Costs </w:t>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t xml:space="preserve"> </w:t>
      </w:r>
      <w:proofErr w:type="gramStart"/>
      <w:r w:rsidRPr="00EF7BC6">
        <w:rPr>
          <w:rFonts w:cstheme="minorHAnsi"/>
          <w:sz w:val="24"/>
          <w:szCs w:val="24"/>
        </w:rPr>
        <w:t>$  5208.33</w:t>
      </w:r>
      <w:proofErr w:type="gramEnd"/>
    </w:p>
    <w:p w14:paraId="29398DC7" w14:textId="77777777" w:rsidR="00CF5BF3" w:rsidRPr="00EF7BC6" w:rsidRDefault="00CF5BF3" w:rsidP="00CF5BF3">
      <w:pPr>
        <w:rPr>
          <w:rFonts w:cstheme="minorHAnsi"/>
          <w:sz w:val="24"/>
          <w:szCs w:val="24"/>
        </w:rPr>
      </w:pPr>
    </w:p>
    <w:p w14:paraId="2000C178" w14:textId="77777777" w:rsidR="00CF5BF3" w:rsidRPr="00EF7BC6" w:rsidRDefault="00CF5BF3" w:rsidP="00CF5BF3">
      <w:pPr>
        <w:pStyle w:val="ListParagraph"/>
        <w:numPr>
          <w:ilvl w:val="0"/>
          <w:numId w:val="2"/>
        </w:numPr>
        <w:rPr>
          <w:rFonts w:cstheme="minorHAnsi"/>
          <w:i/>
          <w:sz w:val="24"/>
          <w:szCs w:val="24"/>
        </w:rPr>
      </w:pPr>
      <w:r w:rsidRPr="00EF7BC6">
        <w:rPr>
          <w:rFonts w:cstheme="minorHAnsi"/>
          <w:i/>
          <w:sz w:val="24"/>
          <w:szCs w:val="24"/>
        </w:rPr>
        <w:t>Due to local client, travel cost not figured.</w:t>
      </w:r>
    </w:p>
    <w:p w14:paraId="580AD895" w14:textId="77777777" w:rsidR="00CF5BF3" w:rsidRPr="00EF7BC6" w:rsidRDefault="00CF5BF3" w:rsidP="00CF5BF3">
      <w:pPr>
        <w:pStyle w:val="ListParagraph"/>
        <w:rPr>
          <w:rFonts w:cstheme="minorHAnsi"/>
          <w:sz w:val="24"/>
          <w:szCs w:val="24"/>
        </w:rPr>
      </w:pPr>
    </w:p>
    <w:p w14:paraId="3323AA9D" w14:textId="77777777" w:rsidR="00CF5BF3" w:rsidRPr="00EF7BC6" w:rsidRDefault="00CF5BF3" w:rsidP="00CF5BF3">
      <w:pPr>
        <w:pStyle w:val="ListParagraph"/>
        <w:ind w:left="0"/>
        <w:rPr>
          <w:rFonts w:cstheme="minorHAnsi"/>
          <w:sz w:val="24"/>
          <w:szCs w:val="24"/>
        </w:rPr>
      </w:pPr>
    </w:p>
    <w:p w14:paraId="7A5524BF" w14:textId="77777777" w:rsidR="00CF5BF3" w:rsidRPr="00EF7BC6" w:rsidRDefault="00CF5BF3" w:rsidP="00CF5BF3">
      <w:pPr>
        <w:pStyle w:val="ListParagraph"/>
        <w:ind w:left="0"/>
        <w:rPr>
          <w:rFonts w:cstheme="minorHAnsi"/>
          <w:sz w:val="24"/>
          <w:szCs w:val="24"/>
        </w:rPr>
      </w:pPr>
      <w:r w:rsidRPr="00EF7BC6">
        <w:rPr>
          <w:rFonts w:cstheme="minorHAnsi"/>
          <w:sz w:val="24"/>
          <w:szCs w:val="24"/>
        </w:rPr>
        <w:t>TOTAL COSTS</w:t>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r>
      <w:r w:rsidRPr="00EF7BC6">
        <w:rPr>
          <w:rFonts w:cstheme="minorHAnsi"/>
          <w:sz w:val="24"/>
          <w:szCs w:val="24"/>
        </w:rPr>
        <w:tab/>
        <w:t>$ 26,276.00</w:t>
      </w:r>
    </w:p>
    <w:p w14:paraId="2F6F99D1" w14:textId="77777777" w:rsidR="00CF5BF3" w:rsidRPr="00EF7BC6" w:rsidRDefault="00CF5BF3" w:rsidP="00CF5BF3">
      <w:pPr>
        <w:pStyle w:val="ListParagraph"/>
        <w:ind w:left="0"/>
        <w:rPr>
          <w:rFonts w:cstheme="minorHAnsi"/>
          <w:sz w:val="24"/>
          <w:szCs w:val="24"/>
        </w:rPr>
      </w:pPr>
    </w:p>
    <w:p w14:paraId="46414FE4" w14:textId="77777777" w:rsidR="00EF7BC6" w:rsidRDefault="00EF7BC6" w:rsidP="00CF5BF3">
      <w:pPr>
        <w:pStyle w:val="ListParagraph"/>
        <w:ind w:left="0"/>
        <w:rPr>
          <w:rFonts w:cstheme="minorHAnsi"/>
          <w:sz w:val="28"/>
          <w:szCs w:val="28"/>
        </w:rPr>
      </w:pPr>
    </w:p>
    <w:p w14:paraId="52A2BCE9" w14:textId="77777777" w:rsidR="00EF7BC6" w:rsidRDefault="00EF7BC6" w:rsidP="00CF5BF3">
      <w:pPr>
        <w:pStyle w:val="ListParagraph"/>
        <w:ind w:left="0"/>
        <w:rPr>
          <w:rFonts w:cstheme="minorHAnsi"/>
          <w:sz w:val="28"/>
          <w:szCs w:val="28"/>
        </w:rPr>
      </w:pPr>
    </w:p>
    <w:p w14:paraId="483623BD" w14:textId="77777777" w:rsidR="00EF7BC6" w:rsidRDefault="00EF7BC6" w:rsidP="00CF5BF3">
      <w:pPr>
        <w:pStyle w:val="ListParagraph"/>
        <w:ind w:left="0"/>
        <w:rPr>
          <w:rFonts w:cstheme="minorHAnsi"/>
          <w:sz w:val="28"/>
          <w:szCs w:val="28"/>
        </w:rPr>
      </w:pPr>
    </w:p>
    <w:p w14:paraId="6005F57B" w14:textId="77777777" w:rsidR="00EF7BC6" w:rsidRDefault="00EF7BC6" w:rsidP="00CF5BF3">
      <w:pPr>
        <w:pStyle w:val="ListParagraph"/>
        <w:ind w:left="0"/>
        <w:rPr>
          <w:rFonts w:cstheme="minorHAnsi"/>
          <w:sz w:val="28"/>
          <w:szCs w:val="28"/>
        </w:rPr>
      </w:pPr>
    </w:p>
    <w:p w14:paraId="5FA75822" w14:textId="77777777" w:rsidR="00EF7BC6" w:rsidRDefault="00EF7BC6" w:rsidP="00CF5BF3">
      <w:pPr>
        <w:pStyle w:val="ListParagraph"/>
        <w:ind w:left="0"/>
        <w:rPr>
          <w:rFonts w:cstheme="minorHAnsi"/>
          <w:sz w:val="28"/>
          <w:szCs w:val="28"/>
        </w:rPr>
      </w:pPr>
    </w:p>
    <w:p w14:paraId="31ECF222" w14:textId="77777777" w:rsidR="00EF7BC6" w:rsidRDefault="00EF7BC6" w:rsidP="00CF5BF3">
      <w:pPr>
        <w:pStyle w:val="ListParagraph"/>
        <w:ind w:left="0"/>
        <w:rPr>
          <w:rFonts w:cstheme="minorHAnsi"/>
          <w:sz w:val="28"/>
          <w:szCs w:val="28"/>
        </w:rPr>
      </w:pPr>
    </w:p>
    <w:p w14:paraId="6A11DDC3" w14:textId="77777777" w:rsidR="00EF7BC6" w:rsidRDefault="00EF7BC6" w:rsidP="00CF5BF3">
      <w:pPr>
        <w:pStyle w:val="ListParagraph"/>
        <w:ind w:left="0"/>
        <w:rPr>
          <w:rFonts w:cstheme="minorHAnsi"/>
          <w:sz w:val="28"/>
          <w:szCs w:val="28"/>
        </w:rPr>
      </w:pPr>
    </w:p>
    <w:p w14:paraId="4A7572C2" w14:textId="77777777" w:rsidR="00EF7BC6" w:rsidRDefault="00EF7BC6" w:rsidP="00CF5BF3">
      <w:pPr>
        <w:pStyle w:val="ListParagraph"/>
        <w:ind w:left="0"/>
        <w:rPr>
          <w:rFonts w:cstheme="minorHAnsi"/>
          <w:sz w:val="28"/>
          <w:szCs w:val="28"/>
        </w:rPr>
      </w:pPr>
    </w:p>
    <w:p w14:paraId="16C04C0E" w14:textId="77777777" w:rsidR="00EF7BC6" w:rsidRDefault="00EF7BC6" w:rsidP="00CF5BF3">
      <w:pPr>
        <w:pStyle w:val="ListParagraph"/>
        <w:ind w:left="0"/>
        <w:rPr>
          <w:rFonts w:cstheme="minorHAnsi"/>
          <w:sz w:val="28"/>
          <w:szCs w:val="28"/>
        </w:rPr>
      </w:pPr>
    </w:p>
    <w:p w14:paraId="6A3264D0" w14:textId="77777777" w:rsidR="00EF7BC6" w:rsidRDefault="00EF7BC6" w:rsidP="00CF5BF3">
      <w:pPr>
        <w:pStyle w:val="ListParagraph"/>
        <w:ind w:left="0"/>
        <w:rPr>
          <w:rFonts w:cstheme="minorHAnsi"/>
          <w:sz w:val="28"/>
          <w:szCs w:val="28"/>
        </w:rPr>
      </w:pPr>
    </w:p>
    <w:p w14:paraId="2A527474" w14:textId="77777777" w:rsidR="00EF7BC6" w:rsidRDefault="00EF7BC6" w:rsidP="00CF5BF3">
      <w:pPr>
        <w:pStyle w:val="ListParagraph"/>
        <w:ind w:left="0"/>
        <w:rPr>
          <w:rFonts w:cstheme="minorHAnsi"/>
          <w:sz w:val="28"/>
          <w:szCs w:val="28"/>
        </w:rPr>
      </w:pPr>
    </w:p>
    <w:p w14:paraId="384A4767" w14:textId="77777777" w:rsidR="00EF7BC6" w:rsidRDefault="00EF7BC6" w:rsidP="00CF5BF3">
      <w:pPr>
        <w:pStyle w:val="ListParagraph"/>
        <w:ind w:left="0"/>
        <w:rPr>
          <w:rFonts w:cstheme="minorHAnsi"/>
          <w:sz w:val="28"/>
          <w:szCs w:val="28"/>
        </w:rPr>
      </w:pPr>
    </w:p>
    <w:p w14:paraId="14A21C47" w14:textId="77777777" w:rsidR="00EF7BC6" w:rsidRDefault="00EF7BC6" w:rsidP="00CF5BF3">
      <w:pPr>
        <w:pStyle w:val="ListParagraph"/>
        <w:ind w:left="0"/>
        <w:rPr>
          <w:rFonts w:cstheme="minorHAnsi"/>
          <w:sz w:val="28"/>
          <w:szCs w:val="28"/>
        </w:rPr>
      </w:pPr>
    </w:p>
    <w:p w14:paraId="5C1EFA19" w14:textId="77777777" w:rsidR="00EF7BC6" w:rsidRDefault="00EF7BC6" w:rsidP="00CF5BF3">
      <w:pPr>
        <w:pStyle w:val="ListParagraph"/>
        <w:ind w:left="0"/>
        <w:rPr>
          <w:rFonts w:cstheme="minorHAnsi"/>
          <w:sz w:val="28"/>
          <w:szCs w:val="28"/>
        </w:rPr>
      </w:pPr>
    </w:p>
    <w:p w14:paraId="4BE34974" w14:textId="4E37A080" w:rsidR="00EF7BC6" w:rsidRPr="00EF7BC6" w:rsidRDefault="00EF7BC6" w:rsidP="00CF5BF3">
      <w:pPr>
        <w:pStyle w:val="ListParagraph"/>
        <w:ind w:left="0"/>
        <w:rPr>
          <w:rFonts w:cstheme="minorHAnsi"/>
          <w:noProof/>
          <w:sz w:val="32"/>
          <w:szCs w:val="32"/>
        </w:rPr>
      </w:pPr>
      <w:r w:rsidRPr="00EF7BC6">
        <w:rPr>
          <w:rFonts w:cstheme="minorHAnsi"/>
          <w:noProof/>
          <w:sz w:val="32"/>
          <w:szCs w:val="32"/>
        </w:rPr>
        <w:lastRenderedPageBreak/>
        <w:t>Timeline:</w:t>
      </w:r>
    </w:p>
    <w:p w14:paraId="4DACC151" w14:textId="77777777" w:rsidR="00EF7BC6" w:rsidRPr="00EF7BC6" w:rsidRDefault="00EF7BC6" w:rsidP="00CF5BF3">
      <w:pPr>
        <w:pStyle w:val="ListParagraph"/>
        <w:ind w:left="0"/>
        <w:rPr>
          <w:rFonts w:cstheme="minorHAnsi"/>
          <w:noProof/>
          <w:sz w:val="32"/>
          <w:szCs w:val="32"/>
        </w:rPr>
      </w:pPr>
    </w:p>
    <w:p w14:paraId="4F38B9AA" w14:textId="47151E00" w:rsidR="00EF7BC6" w:rsidRPr="00EF7BC6" w:rsidRDefault="00EF7BC6" w:rsidP="00CF5BF3">
      <w:pPr>
        <w:pStyle w:val="ListParagraph"/>
        <w:ind w:left="0"/>
        <w:rPr>
          <w:rFonts w:cstheme="minorHAnsi"/>
          <w:noProof/>
          <w:sz w:val="32"/>
          <w:szCs w:val="32"/>
        </w:rPr>
      </w:pPr>
      <w:r w:rsidRPr="00EF7BC6">
        <w:rPr>
          <w:rFonts w:cstheme="minorHAnsi"/>
          <w:noProof/>
        </w:rPr>
        <w:drawing>
          <wp:inline distT="0" distB="0" distL="0" distR="0" wp14:anchorId="102CB521" wp14:editId="30942076">
            <wp:extent cx="5942911" cy="33432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663"/>
                    </a:xfrm>
                    <a:prstGeom prst="rect">
                      <a:avLst/>
                    </a:prstGeom>
                    <a:noFill/>
                    <a:ln>
                      <a:noFill/>
                    </a:ln>
                  </pic:spPr>
                </pic:pic>
              </a:graphicData>
            </a:graphic>
          </wp:inline>
        </w:drawing>
      </w:r>
    </w:p>
    <w:p w14:paraId="5AB407ED" w14:textId="47A4665A" w:rsidR="00EF7BC6" w:rsidRPr="00EF7BC6" w:rsidRDefault="00EF7BC6" w:rsidP="00EF7BC6">
      <w:pPr>
        <w:rPr>
          <w:sz w:val="32"/>
          <w:szCs w:val="32"/>
        </w:rPr>
      </w:pPr>
      <w:r w:rsidRPr="00EF7BC6">
        <w:rPr>
          <w:sz w:val="32"/>
          <w:szCs w:val="32"/>
        </w:rPr>
        <w:t>Final Deliverables</w:t>
      </w:r>
      <w:r w:rsidR="00563040">
        <w:rPr>
          <w:sz w:val="32"/>
          <w:szCs w:val="32"/>
        </w:rPr>
        <w:t>:</w:t>
      </w:r>
    </w:p>
    <w:p w14:paraId="055F767B" w14:textId="538623F9" w:rsidR="00EF7BC6" w:rsidRPr="007D6E98" w:rsidRDefault="00EF7BC6" w:rsidP="00EF7BC6">
      <w:pPr>
        <w:rPr>
          <w:sz w:val="24"/>
          <w:szCs w:val="24"/>
        </w:rPr>
      </w:pPr>
      <w:r w:rsidRPr="007D6E98">
        <w:rPr>
          <w:sz w:val="24"/>
          <w:szCs w:val="24"/>
        </w:rPr>
        <w:tab/>
        <w:t xml:space="preserve">We, at Geo-Air Consulting, will provide the following at the end of the </w:t>
      </w:r>
      <w:proofErr w:type="gramStart"/>
      <w:r w:rsidRPr="007D6E98">
        <w:rPr>
          <w:sz w:val="24"/>
          <w:szCs w:val="24"/>
        </w:rPr>
        <w:t>Fall</w:t>
      </w:r>
      <w:proofErr w:type="gramEnd"/>
      <w:r w:rsidRPr="007D6E98">
        <w:rPr>
          <w:sz w:val="24"/>
          <w:szCs w:val="24"/>
        </w:rPr>
        <w:t xml:space="preserve"> 2012 Semester:</w:t>
      </w:r>
    </w:p>
    <w:p w14:paraId="3A510302" w14:textId="77777777" w:rsidR="00EF7BC6" w:rsidRPr="007D6E98" w:rsidRDefault="00EF7BC6" w:rsidP="00EF7BC6">
      <w:pPr>
        <w:pStyle w:val="ListParagraph"/>
        <w:numPr>
          <w:ilvl w:val="0"/>
          <w:numId w:val="3"/>
        </w:numPr>
        <w:rPr>
          <w:sz w:val="24"/>
          <w:szCs w:val="24"/>
        </w:rPr>
      </w:pPr>
      <w:r w:rsidRPr="007D6E98">
        <w:rPr>
          <w:sz w:val="24"/>
          <w:szCs w:val="24"/>
        </w:rPr>
        <w:t>Detailed Final Report ( 2 Copies)</w:t>
      </w:r>
    </w:p>
    <w:p w14:paraId="50ED31A7" w14:textId="77777777" w:rsidR="00EF7BC6" w:rsidRPr="007D6E98" w:rsidRDefault="00EF7BC6" w:rsidP="00EF7BC6">
      <w:pPr>
        <w:pStyle w:val="ListParagraph"/>
        <w:numPr>
          <w:ilvl w:val="0"/>
          <w:numId w:val="3"/>
        </w:numPr>
        <w:rPr>
          <w:sz w:val="24"/>
          <w:szCs w:val="24"/>
        </w:rPr>
      </w:pPr>
      <w:r w:rsidRPr="007D6E98">
        <w:rPr>
          <w:sz w:val="24"/>
          <w:szCs w:val="24"/>
        </w:rPr>
        <w:t>Professional Poster for display in the Geography Department</w:t>
      </w:r>
    </w:p>
    <w:p w14:paraId="3696A9E9" w14:textId="77777777" w:rsidR="00EF7BC6" w:rsidRPr="007D6E98" w:rsidRDefault="00EF7BC6" w:rsidP="00EF7BC6">
      <w:pPr>
        <w:pStyle w:val="ListParagraph"/>
        <w:numPr>
          <w:ilvl w:val="0"/>
          <w:numId w:val="3"/>
        </w:numPr>
        <w:rPr>
          <w:sz w:val="24"/>
          <w:szCs w:val="24"/>
        </w:rPr>
      </w:pPr>
      <w:r w:rsidRPr="007D6E98">
        <w:rPr>
          <w:sz w:val="24"/>
          <w:szCs w:val="24"/>
        </w:rPr>
        <w:t>CD ( 2 Copies) containing:</w:t>
      </w:r>
    </w:p>
    <w:p w14:paraId="4D012C1B" w14:textId="77777777" w:rsidR="00EF7BC6" w:rsidRPr="007D6E98" w:rsidRDefault="00EF7BC6" w:rsidP="00EF7BC6">
      <w:pPr>
        <w:pStyle w:val="ListParagraph"/>
        <w:numPr>
          <w:ilvl w:val="0"/>
          <w:numId w:val="4"/>
        </w:numPr>
        <w:rPr>
          <w:sz w:val="24"/>
          <w:szCs w:val="24"/>
        </w:rPr>
      </w:pPr>
      <w:r w:rsidRPr="007D6E98">
        <w:rPr>
          <w:sz w:val="24"/>
          <w:szCs w:val="24"/>
        </w:rPr>
        <w:t>All data</w:t>
      </w:r>
    </w:p>
    <w:p w14:paraId="4105E731" w14:textId="77777777" w:rsidR="00EF7BC6" w:rsidRPr="007D6E98" w:rsidRDefault="00EF7BC6" w:rsidP="00EF7BC6">
      <w:pPr>
        <w:pStyle w:val="ListParagraph"/>
        <w:numPr>
          <w:ilvl w:val="0"/>
          <w:numId w:val="4"/>
        </w:numPr>
        <w:rPr>
          <w:sz w:val="24"/>
          <w:szCs w:val="24"/>
        </w:rPr>
      </w:pPr>
      <w:r w:rsidRPr="007D6E98">
        <w:rPr>
          <w:sz w:val="24"/>
          <w:szCs w:val="24"/>
        </w:rPr>
        <w:t>Metadata</w:t>
      </w:r>
    </w:p>
    <w:p w14:paraId="1A832569" w14:textId="77777777" w:rsidR="00EF7BC6" w:rsidRPr="007D6E98" w:rsidRDefault="00EF7BC6" w:rsidP="00EF7BC6">
      <w:pPr>
        <w:pStyle w:val="ListParagraph"/>
        <w:numPr>
          <w:ilvl w:val="0"/>
          <w:numId w:val="4"/>
        </w:numPr>
        <w:rPr>
          <w:sz w:val="24"/>
          <w:szCs w:val="24"/>
        </w:rPr>
      </w:pPr>
      <w:r w:rsidRPr="007D6E98">
        <w:rPr>
          <w:sz w:val="24"/>
          <w:szCs w:val="24"/>
        </w:rPr>
        <w:t>Report</w:t>
      </w:r>
    </w:p>
    <w:p w14:paraId="343EE21F" w14:textId="77777777" w:rsidR="00EF7BC6" w:rsidRPr="007D6E98" w:rsidRDefault="00EF7BC6" w:rsidP="00EF7BC6">
      <w:pPr>
        <w:pStyle w:val="ListParagraph"/>
        <w:numPr>
          <w:ilvl w:val="0"/>
          <w:numId w:val="4"/>
        </w:numPr>
        <w:rPr>
          <w:sz w:val="24"/>
          <w:szCs w:val="24"/>
        </w:rPr>
      </w:pPr>
      <w:r w:rsidRPr="007D6E98">
        <w:rPr>
          <w:sz w:val="24"/>
          <w:szCs w:val="24"/>
        </w:rPr>
        <w:t>Poster</w:t>
      </w:r>
    </w:p>
    <w:p w14:paraId="6B7582D8" w14:textId="77777777" w:rsidR="00EF7BC6" w:rsidRPr="007D6E98" w:rsidRDefault="00EF7BC6" w:rsidP="00EF7BC6">
      <w:pPr>
        <w:pStyle w:val="ListParagraph"/>
        <w:numPr>
          <w:ilvl w:val="0"/>
          <w:numId w:val="4"/>
        </w:numPr>
        <w:rPr>
          <w:sz w:val="24"/>
          <w:szCs w:val="24"/>
        </w:rPr>
      </w:pPr>
      <w:r w:rsidRPr="007D6E98">
        <w:rPr>
          <w:sz w:val="24"/>
          <w:szCs w:val="24"/>
        </w:rPr>
        <w:t>PowerPoint Presentation</w:t>
      </w:r>
    </w:p>
    <w:p w14:paraId="16299288" w14:textId="77777777" w:rsidR="00EF7BC6" w:rsidRPr="007D6E98" w:rsidRDefault="00EF7BC6" w:rsidP="00EF7BC6">
      <w:pPr>
        <w:pStyle w:val="ListParagraph"/>
        <w:numPr>
          <w:ilvl w:val="0"/>
          <w:numId w:val="4"/>
        </w:numPr>
        <w:rPr>
          <w:sz w:val="24"/>
          <w:szCs w:val="24"/>
        </w:rPr>
      </w:pPr>
      <w:r w:rsidRPr="007D6E98">
        <w:rPr>
          <w:sz w:val="24"/>
          <w:szCs w:val="24"/>
        </w:rPr>
        <w:t>Instructions on how to use CD</w:t>
      </w:r>
    </w:p>
    <w:p w14:paraId="09DC503A" w14:textId="43A167D4" w:rsidR="00EF7BC6" w:rsidRPr="007D6E98" w:rsidRDefault="00EF7BC6" w:rsidP="00EF7BC6">
      <w:pPr>
        <w:pStyle w:val="ListParagraph"/>
        <w:numPr>
          <w:ilvl w:val="0"/>
          <w:numId w:val="5"/>
        </w:numPr>
        <w:rPr>
          <w:sz w:val="24"/>
          <w:szCs w:val="24"/>
        </w:rPr>
      </w:pPr>
      <w:r w:rsidRPr="007D6E98">
        <w:rPr>
          <w:sz w:val="24"/>
          <w:szCs w:val="24"/>
        </w:rPr>
        <w:t>Readme file</w:t>
      </w:r>
    </w:p>
    <w:p w14:paraId="63FE7B10" w14:textId="3FE4F234" w:rsidR="00EF7BC6" w:rsidRPr="007D6E98" w:rsidRDefault="00EF7BC6" w:rsidP="00EF7BC6">
      <w:pPr>
        <w:pStyle w:val="ListParagraph"/>
        <w:numPr>
          <w:ilvl w:val="0"/>
          <w:numId w:val="6"/>
        </w:numPr>
        <w:rPr>
          <w:sz w:val="24"/>
          <w:szCs w:val="24"/>
        </w:rPr>
      </w:pPr>
      <w:r w:rsidRPr="007D6E98">
        <w:rPr>
          <w:sz w:val="24"/>
          <w:szCs w:val="24"/>
        </w:rPr>
        <w:t>Testing will be conducted to ensure all data is usable and that no</w:t>
      </w:r>
    </w:p>
    <w:p w14:paraId="435237C0" w14:textId="77777777" w:rsidR="00EF7BC6" w:rsidRPr="007D6E98" w:rsidRDefault="00EF7BC6" w:rsidP="00EF7BC6">
      <w:pPr>
        <w:pStyle w:val="ListParagraph"/>
        <w:ind w:left="1530"/>
        <w:rPr>
          <w:sz w:val="24"/>
          <w:szCs w:val="24"/>
        </w:rPr>
      </w:pPr>
      <w:proofErr w:type="gramStart"/>
      <w:r w:rsidRPr="007D6E98">
        <w:rPr>
          <w:sz w:val="24"/>
          <w:szCs w:val="24"/>
        </w:rPr>
        <w:t>corruption</w:t>
      </w:r>
      <w:proofErr w:type="gramEnd"/>
      <w:r w:rsidRPr="007D6E98">
        <w:rPr>
          <w:sz w:val="24"/>
          <w:szCs w:val="24"/>
        </w:rPr>
        <w:t xml:space="preserve"> has occurred.</w:t>
      </w:r>
    </w:p>
    <w:p w14:paraId="6149E805" w14:textId="77777777" w:rsidR="004D7F69" w:rsidRDefault="004D7F69" w:rsidP="00EF7BC6">
      <w:pPr>
        <w:rPr>
          <w:rFonts w:cstheme="minorHAnsi"/>
          <w:sz w:val="40"/>
          <w:szCs w:val="40"/>
          <w:u w:val="single"/>
        </w:rPr>
      </w:pPr>
    </w:p>
    <w:p w14:paraId="328FBB01" w14:textId="494B543E" w:rsidR="00EC4D60" w:rsidRPr="00AC1AB5" w:rsidRDefault="00AC1AB5" w:rsidP="00EF7BC6">
      <w:pPr>
        <w:rPr>
          <w:sz w:val="40"/>
          <w:szCs w:val="40"/>
          <w:u w:val="single"/>
        </w:rPr>
      </w:pPr>
      <w:r>
        <w:rPr>
          <w:rFonts w:cstheme="minorHAnsi"/>
          <w:sz w:val="40"/>
          <w:szCs w:val="40"/>
          <w:u w:val="single"/>
        </w:rPr>
        <w:lastRenderedPageBreak/>
        <w:t>Participation</w:t>
      </w:r>
    </w:p>
    <w:p w14:paraId="4F05D726" w14:textId="14293D8A" w:rsidR="00EC4D60" w:rsidRPr="00EF7BC6" w:rsidRDefault="00EC4D60" w:rsidP="00EC4D60">
      <w:pPr>
        <w:rPr>
          <w:rFonts w:cstheme="minorHAnsi"/>
          <w:sz w:val="24"/>
          <w:szCs w:val="24"/>
        </w:rPr>
      </w:pPr>
      <w:r w:rsidRPr="00EF7BC6">
        <w:rPr>
          <w:rFonts w:cstheme="minorHAnsi"/>
          <w:sz w:val="28"/>
          <w:szCs w:val="28"/>
        </w:rPr>
        <w:tab/>
      </w:r>
      <w:r w:rsidRPr="00EF7BC6">
        <w:rPr>
          <w:rFonts w:cstheme="minorHAnsi"/>
          <w:sz w:val="24"/>
          <w:szCs w:val="24"/>
        </w:rPr>
        <w:t xml:space="preserve">Our team did our best to divide everything as equally as possible. Peter </w:t>
      </w:r>
      <w:proofErr w:type="spellStart"/>
      <w:r w:rsidRPr="00EF7BC6">
        <w:rPr>
          <w:rFonts w:cstheme="minorHAnsi"/>
          <w:sz w:val="24"/>
          <w:szCs w:val="24"/>
        </w:rPr>
        <w:t>Binion</w:t>
      </w:r>
      <w:proofErr w:type="spellEnd"/>
      <w:r w:rsidRPr="00EF7BC6">
        <w:rPr>
          <w:rFonts w:cstheme="minorHAnsi"/>
          <w:sz w:val="24"/>
          <w:szCs w:val="24"/>
        </w:rPr>
        <w:t xml:space="preserve"> </w:t>
      </w:r>
      <w:r w:rsidR="00AB5E2D" w:rsidRPr="00EF7BC6">
        <w:rPr>
          <w:rFonts w:cstheme="minorHAnsi"/>
          <w:sz w:val="24"/>
          <w:szCs w:val="24"/>
        </w:rPr>
        <w:t>wrote</w:t>
      </w:r>
      <w:r w:rsidRPr="00EF7BC6">
        <w:rPr>
          <w:rFonts w:cstheme="minorHAnsi"/>
          <w:sz w:val="24"/>
          <w:szCs w:val="24"/>
        </w:rPr>
        <w:t xml:space="preserve"> the Introduction section of the proposal and then we divided up the rest of the proposal between the remaining three teammates. Brian Williams worked on the Budget, Timetable, and Final Deliverables. Michael </w:t>
      </w:r>
      <w:proofErr w:type="spellStart"/>
      <w:r w:rsidRPr="00EF7BC6">
        <w:rPr>
          <w:rFonts w:cstheme="minorHAnsi"/>
          <w:sz w:val="24"/>
          <w:szCs w:val="24"/>
        </w:rPr>
        <w:t>Tebo</w:t>
      </w:r>
      <w:proofErr w:type="spellEnd"/>
      <w:r w:rsidRPr="00EF7BC6">
        <w:rPr>
          <w:rFonts w:cstheme="minorHAnsi"/>
          <w:sz w:val="24"/>
          <w:szCs w:val="24"/>
        </w:rPr>
        <w:t xml:space="preserve"> worked on the Data section </w:t>
      </w:r>
      <w:r w:rsidR="00AB5E2D" w:rsidRPr="00EF7BC6">
        <w:rPr>
          <w:rFonts w:cstheme="minorHAnsi"/>
          <w:sz w:val="24"/>
          <w:szCs w:val="24"/>
        </w:rPr>
        <w:t>and the</w:t>
      </w:r>
      <w:r w:rsidRPr="00EF7BC6">
        <w:rPr>
          <w:rFonts w:cstheme="minorHAnsi"/>
          <w:sz w:val="24"/>
          <w:szCs w:val="24"/>
        </w:rPr>
        <w:t xml:space="preserve"> Participation area. Marcus Pacheco did the Analysis</w:t>
      </w:r>
      <w:r w:rsidR="00AB5E2D" w:rsidRPr="00EF7BC6">
        <w:rPr>
          <w:rFonts w:cstheme="minorHAnsi"/>
          <w:sz w:val="24"/>
          <w:szCs w:val="24"/>
        </w:rPr>
        <w:t>, Implications</w:t>
      </w:r>
      <w:r w:rsidRPr="00EF7BC6">
        <w:rPr>
          <w:rFonts w:cstheme="minorHAnsi"/>
          <w:sz w:val="24"/>
          <w:szCs w:val="24"/>
        </w:rPr>
        <w:t xml:space="preserve"> portion</w:t>
      </w:r>
      <w:r w:rsidR="00AB5E2D" w:rsidRPr="00EF7BC6">
        <w:rPr>
          <w:rFonts w:cstheme="minorHAnsi"/>
          <w:sz w:val="24"/>
          <w:szCs w:val="24"/>
        </w:rPr>
        <w:t>s</w:t>
      </w:r>
      <w:r w:rsidRPr="00EF7BC6">
        <w:rPr>
          <w:rFonts w:cstheme="minorHAnsi"/>
          <w:sz w:val="24"/>
          <w:szCs w:val="24"/>
        </w:rPr>
        <w:t xml:space="preserve"> on the proposal and </w:t>
      </w:r>
      <w:r w:rsidR="00AB5E2D" w:rsidRPr="00EF7BC6">
        <w:rPr>
          <w:rFonts w:cstheme="minorHAnsi"/>
          <w:sz w:val="24"/>
          <w:szCs w:val="24"/>
        </w:rPr>
        <w:t>prepared the</w:t>
      </w:r>
      <w:r w:rsidRPr="00EF7BC6">
        <w:rPr>
          <w:rFonts w:cstheme="minorHAnsi"/>
          <w:sz w:val="24"/>
          <w:szCs w:val="24"/>
        </w:rPr>
        <w:t xml:space="preserve"> proposal presentation power point. </w:t>
      </w:r>
    </w:p>
    <w:tbl>
      <w:tblPr>
        <w:tblW w:w="8820" w:type="dxa"/>
        <w:tblInd w:w="93" w:type="dxa"/>
        <w:tblLook w:val="04A0" w:firstRow="1" w:lastRow="0" w:firstColumn="1" w:lastColumn="0" w:noHBand="0" w:noVBand="1"/>
      </w:tblPr>
      <w:tblGrid>
        <w:gridCol w:w="1900"/>
        <w:gridCol w:w="6920"/>
      </w:tblGrid>
      <w:tr w:rsidR="00EC4D60" w:rsidRPr="00EF7BC6" w14:paraId="7956F686" w14:textId="77777777" w:rsidTr="00FC442B">
        <w:trPr>
          <w:trHeight w:val="40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BB914" w14:textId="77777777" w:rsidR="00EC4D60" w:rsidRPr="00EF7BC6" w:rsidRDefault="00EC4D60" w:rsidP="00FC442B">
            <w:pPr>
              <w:spacing w:after="0" w:line="240" w:lineRule="auto"/>
              <w:rPr>
                <w:rFonts w:eastAsia="Times New Roman" w:cstheme="minorHAnsi"/>
                <w:color w:val="000000"/>
              </w:rPr>
            </w:pPr>
            <w:r w:rsidRPr="00EF7BC6">
              <w:rPr>
                <w:rFonts w:eastAsia="Times New Roman" w:cstheme="minorHAnsi"/>
                <w:color w:val="000000"/>
              </w:rPr>
              <w:t xml:space="preserve">Peter </w:t>
            </w:r>
            <w:proofErr w:type="spellStart"/>
            <w:r w:rsidRPr="00EF7BC6">
              <w:rPr>
                <w:rFonts w:eastAsia="Times New Roman" w:cstheme="minorHAnsi"/>
                <w:color w:val="000000"/>
              </w:rPr>
              <w:t>Binion</w:t>
            </w:r>
            <w:proofErr w:type="spellEnd"/>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7897F9CC" w14:textId="77777777" w:rsidR="00EC4D60" w:rsidRPr="00EF7BC6" w:rsidRDefault="00EC4D60" w:rsidP="00FC442B">
            <w:pPr>
              <w:spacing w:after="0" w:line="240" w:lineRule="auto"/>
              <w:rPr>
                <w:rFonts w:eastAsia="Times New Roman" w:cstheme="minorHAnsi"/>
                <w:color w:val="000000"/>
              </w:rPr>
            </w:pPr>
            <w:r w:rsidRPr="00EF7BC6">
              <w:rPr>
                <w:rFonts w:eastAsia="Times New Roman" w:cstheme="minorHAnsi"/>
                <w:color w:val="000000"/>
              </w:rPr>
              <w:t>Team Manager - Introduction of Proposal</w:t>
            </w:r>
          </w:p>
        </w:tc>
      </w:tr>
      <w:tr w:rsidR="00EC4D60" w:rsidRPr="00EF7BC6" w14:paraId="0509FC82" w14:textId="77777777" w:rsidTr="00FC442B">
        <w:trPr>
          <w:trHeight w:val="40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83C76C8" w14:textId="77777777" w:rsidR="00EC4D60" w:rsidRPr="00EF7BC6" w:rsidRDefault="00EC4D60" w:rsidP="00FC442B">
            <w:pPr>
              <w:spacing w:after="0" w:line="240" w:lineRule="auto"/>
              <w:rPr>
                <w:rFonts w:eastAsia="Times New Roman" w:cstheme="minorHAnsi"/>
                <w:color w:val="000000"/>
              </w:rPr>
            </w:pPr>
            <w:r w:rsidRPr="00EF7BC6">
              <w:rPr>
                <w:rFonts w:eastAsia="Times New Roman" w:cstheme="minorHAnsi"/>
                <w:color w:val="000000"/>
              </w:rPr>
              <w:t>Marcus Pacheco</w:t>
            </w:r>
          </w:p>
        </w:tc>
        <w:tc>
          <w:tcPr>
            <w:tcW w:w="6920" w:type="dxa"/>
            <w:tcBorders>
              <w:top w:val="nil"/>
              <w:left w:val="nil"/>
              <w:bottom w:val="single" w:sz="4" w:space="0" w:color="auto"/>
              <w:right w:val="single" w:sz="4" w:space="0" w:color="auto"/>
            </w:tcBorders>
            <w:shd w:val="clear" w:color="auto" w:fill="auto"/>
            <w:noWrap/>
            <w:vAlign w:val="bottom"/>
            <w:hideMark/>
          </w:tcPr>
          <w:p w14:paraId="62A5931F" w14:textId="77777777" w:rsidR="00EC4D60" w:rsidRPr="00EF7BC6" w:rsidRDefault="00237CA7" w:rsidP="00237CA7">
            <w:pPr>
              <w:spacing w:after="0" w:line="240" w:lineRule="auto"/>
              <w:rPr>
                <w:rFonts w:eastAsia="Times New Roman" w:cstheme="minorHAnsi"/>
                <w:color w:val="000000"/>
              </w:rPr>
            </w:pPr>
            <w:r w:rsidRPr="00EF7BC6">
              <w:rPr>
                <w:rFonts w:eastAsia="Times New Roman" w:cstheme="minorHAnsi"/>
                <w:color w:val="000000"/>
              </w:rPr>
              <w:t>Graphic Design/GIS Analyst</w:t>
            </w:r>
            <w:r w:rsidR="00EC4D60" w:rsidRPr="00EF7BC6">
              <w:rPr>
                <w:rFonts w:eastAsia="Times New Roman" w:cstheme="minorHAnsi"/>
                <w:color w:val="000000"/>
              </w:rPr>
              <w:t>- Analysis Proposal, Logo and Power Point</w:t>
            </w:r>
          </w:p>
        </w:tc>
      </w:tr>
      <w:tr w:rsidR="00EC4D60" w:rsidRPr="00EF7BC6" w14:paraId="64B2B6BC" w14:textId="77777777" w:rsidTr="00FC442B">
        <w:trPr>
          <w:trHeight w:val="40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B28BE72" w14:textId="77777777" w:rsidR="00EC4D60" w:rsidRPr="00EF7BC6" w:rsidRDefault="00EC4D60" w:rsidP="00FC442B">
            <w:pPr>
              <w:spacing w:after="0" w:line="240" w:lineRule="auto"/>
              <w:rPr>
                <w:rFonts w:eastAsia="Times New Roman" w:cstheme="minorHAnsi"/>
                <w:color w:val="000000"/>
              </w:rPr>
            </w:pPr>
            <w:r w:rsidRPr="00EF7BC6">
              <w:rPr>
                <w:rFonts w:eastAsia="Times New Roman" w:cstheme="minorHAnsi"/>
                <w:color w:val="000000"/>
              </w:rPr>
              <w:t xml:space="preserve">Michael </w:t>
            </w:r>
            <w:proofErr w:type="spellStart"/>
            <w:r w:rsidRPr="00EF7BC6">
              <w:rPr>
                <w:rFonts w:eastAsia="Times New Roman" w:cstheme="minorHAnsi"/>
                <w:color w:val="000000"/>
              </w:rPr>
              <w:t>Tebo</w:t>
            </w:r>
            <w:proofErr w:type="spellEnd"/>
          </w:p>
        </w:tc>
        <w:tc>
          <w:tcPr>
            <w:tcW w:w="6920" w:type="dxa"/>
            <w:tcBorders>
              <w:top w:val="nil"/>
              <w:left w:val="nil"/>
              <w:bottom w:val="single" w:sz="4" w:space="0" w:color="auto"/>
              <w:right w:val="single" w:sz="4" w:space="0" w:color="auto"/>
            </w:tcBorders>
            <w:shd w:val="clear" w:color="auto" w:fill="auto"/>
            <w:noWrap/>
            <w:vAlign w:val="bottom"/>
            <w:hideMark/>
          </w:tcPr>
          <w:p w14:paraId="151F1699" w14:textId="77777777" w:rsidR="00EC4D60" w:rsidRPr="00EF7BC6" w:rsidRDefault="00EC4D60" w:rsidP="00FC442B">
            <w:pPr>
              <w:spacing w:after="0" w:line="240" w:lineRule="auto"/>
              <w:rPr>
                <w:rFonts w:eastAsia="Times New Roman" w:cstheme="minorHAnsi"/>
                <w:color w:val="000000"/>
              </w:rPr>
            </w:pPr>
            <w:r w:rsidRPr="00EF7BC6">
              <w:rPr>
                <w:rFonts w:eastAsia="Times New Roman" w:cstheme="minorHAnsi"/>
                <w:color w:val="000000"/>
              </w:rPr>
              <w:t>Web Master/GIS Analyst - Data &amp; Consequences/Participation Proposal</w:t>
            </w:r>
          </w:p>
        </w:tc>
      </w:tr>
      <w:tr w:rsidR="00EC4D60" w:rsidRPr="00EF7BC6" w14:paraId="397E0EF8" w14:textId="77777777" w:rsidTr="00FC442B">
        <w:trPr>
          <w:trHeight w:val="40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7192B41" w14:textId="77777777" w:rsidR="00EC4D60" w:rsidRPr="00EF7BC6" w:rsidRDefault="00EC4D60" w:rsidP="00FC442B">
            <w:pPr>
              <w:spacing w:after="0" w:line="240" w:lineRule="auto"/>
              <w:rPr>
                <w:rFonts w:eastAsia="Times New Roman" w:cstheme="minorHAnsi"/>
                <w:color w:val="000000"/>
              </w:rPr>
            </w:pPr>
            <w:r w:rsidRPr="00EF7BC6">
              <w:rPr>
                <w:rFonts w:eastAsia="Times New Roman" w:cstheme="minorHAnsi"/>
                <w:color w:val="000000"/>
              </w:rPr>
              <w:t>Brian Williams</w:t>
            </w:r>
          </w:p>
        </w:tc>
        <w:tc>
          <w:tcPr>
            <w:tcW w:w="6920" w:type="dxa"/>
            <w:tcBorders>
              <w:top w:val="nil"/>
              <w:left w:val="nil"/>
              <w:bottom w:val="single" w:sz="4" w:space="0" w:color="auto"/>
              <w:right w:val="single" w:sz="4" w:space="0" w:color="auto"/>
            </w:tcBorders>
            <w:shd w:val="clear" w:color="auto" w:fill="auto"/>
            <w:noWrap/>
            <w:vAlign w:val="bottom"/>
            <w:hideMark/>
          </w:tcPr>
          <w:p w14:paraId="5B9D3819" w14:textId="77777777" w:rsidR="00EC4D60" w:rsidRPr="00EF7BC6" w:rsidRDefault="00EC4D60" w:rsidP="00FC442B">
            <w:pPr>
              <w:spacing w:after="0" w:line="240" w:lineRule="auto"/>
              <w:rPr>
                <w:rFonts w:eastAsia="Times New Roman" w:cstheme="minorHAnsi"/>
                <w:color w:val="000000"/>
              </w:rPr>
            </w:pPr>
            <w:r w:rsidRPr="00EF7BC6">
              <w:rPr>
                <w:rFonts w:eastAsia="Times New Roman" w:cstheme="minorHAnsi"/>
                <w:color w:val="000000"/>
              </w:rPr>
              <w:t>GIS Analyst - Budget &amp; Timetable Proposal</w:t>
            </w:r>
          </w:p>
        </w:tc>
      </w:tr>
    </w:tbl>
    <w:p w14:paraId="34110B8C" w14:textId="77777777" w:rsidR="00EC4D60" w:rsidRDefault="00EC4D60" w:rsidP="00203A0F">
      <w:pPr>
        <w:spacing w:line="240" w:lineRule="auto"/>
        <w:rPr>
          <w:sz w:val="28"/>
          <w:szCs w:val="28"/>
        </w:rPr>
      </w:pPr>
    </w:p>
    <w:p w14:paraId="72A8B2C3" w14:textId="77777777" w:rsidR="00946723" w:rsidRDefault="00946723" w:rsidP="00203A0F">
      <w:pPr>
        <w:spacing w:line="240" w:lineRule="auto"/>
        <w:rPr>
          <w:sz w:val="28"/>
          <w:szCs w:val="28"/>
        </w:rPr>
      </w:pPr>
    </w:p>
    <w:p w14:paraId="063CB073" w14:textId="77777777" w:rsidR="004D7F69" w:rsidRDefault="004D7F69" w:rsidP="00203A0F">
      <w:pPr>
        <w:spacing w:line="240" w:lineRule="auto"/>
        <w:rPr>
          <w:sz w:val="40"/>
          <w:szCs w:val="40"/>
          <w:u w:val="single"/>
        </w:rPr>
      </w:pPr>
    </w:p>
    <w:p w14:paraId="4CDEEA29" w14:textId="574B0614" w:rsidR="00946723" w:rsidRDefault="00946723" w:rsidP="00203A0F">
      <w:pPr>
        <w:spacing w:line="240" w:lineRule="auto"/>
        <w:rPr>
          <w:sz w:val="40"/>
          <w:szCs w:val="40"/>
          <w:u w:val="single"/>
        </w:rPr>
      </w:pPr>
      <w:r w:rsidRPr="00563040">
        <w:rPr>
          <w:sz w:val="40"/>
          <w:szCs w:val="40"/>
          <w:u w:val="single"/>
        </w:rPr>
        <w:t>Conclusion</w:t>
      </w:r>
    </w:p>
    <w:p w14:paraId="69EBB7DF" w14:textId="4B4DE450" w:rsidR="00AC1AB5" w:rsidRPr="004D7F69" w:rsidRDefault="00AC1AB5" w:rsidP="00203A0F">
      <w:pPr>
        <w:spacing w:line="240" w:lineRule="auto"/>
        <w:rPr>
          <w:sz w:val="24"/>
          <w:szCs w:val="24"/>
        </w:rPr>
      </w:pPr>
      <w:r w:rsidRPr="004D7F69">
        <w:rPr>
          <w:sz w:val="24"/>
          <w:szCs w:val="24"/>
        </w:rPr>
        <w:tab/>
        <w:t>Our team will ultimately be providing the Texas Department of Transportation with options for extending the two runways at the San Marcos airport.  A determination will be made on the feasible length for runways 13-31 and 17-35.  We will be providing a land use co</w:t>
      </w:r>
      <w:r w:rsidR="004D7F69">
        <w:rPr>
          <w:sz w:val="24"/>
          <w:szCs w:val="24"/>
        </w:rPr>
        <w:t>mpatibility map, an</w:t>
      </w:r>
      <w:r w:rsidRPr="004D7F69">
        <w:rPr>
          <w:sz w:val="24"/>
          <w:szCs w:val="24"/>
        </w:rPr>
        <w:t xml:space="preserve"> airport hazard zoning map</w:t>
      </w:r>
      <w:r w:rsidR="004D7F69">
        <w:rPr>
          <w:sz w:val="24"/>
          <w:szCs w:val="24"/>
        </w:rPr>
        <w:t>,</w:t>
      </w:r>
      <w:r w:rsidRPr="004D7F69">
        <w:rPr>
          <w:sz w:val="24"/>
          <w:szCs w:val="24"/>
        </w:rPr>
        <w:t xml:space="preserve"> and a report on penetration</w:t>
      </w:r>
      <w:r w:rsidR="004D7F69">
        <w:rPr>
          <w:sz w:val="24"/>
          <w:szCs w:val="24"/>
        </w:rPr>
        <w:t>s of imaginary surfaces, if an</w:t>
      </w:r>
      <w:r w:rsidRPr="004D7F69">
        <w:rPr>
          <w:sz w:val="24"/>
          <w:szCs w:val="24"/>
        </w:rPr>
        <w:t>y, that compromise the runways’ flight paths.  These two maps will provide TXDOT and the San Marcos airport with valuable information that can be utilized for the future expansion of the runways.  Our team is also considering making a 3D model of the penetrations of imaginary surfaces.  This would help these organizations be able to visualize these surfaces much better and thus make more educated decisions concerning approach and departure procedure.  Our team feels that these components will be va</w:t>
      </w:r>
      <w:r w:rsidR="004D7F69">
        <w:rPr>
          <w:sz w:val="24"/>
          <w:szCs w:val="24"/>
        </w:rPr>
        <w:t xml:space="preserve">luable assets for these two </w:t>
      </w:r>
      <w:r w:rsidRPr="004D7F69">
        <w:rPr>
          <w:sz w:val="24"/>
          <w:szCs w:val="24"/>
        </w:rPr>
        <w:t>organizations to use in the future.</w:t>
      </w:r>
    </w:p>
    <w:sectPr w:rsidR="00AC1AB5" w:rsidRPr="004D7F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836A0" w14:textId="77777777" w:rsidR="00E17455" w:rsidRDefault="00E17455" w:rsidP="00E17455">
      <w:pPr>
        <w:spacing w:after="0" w:line="240" w:lineRule="auto"/>
      </w:pPr>
      <w:r>
        <w:separator/>
      </w:r>
    </w:p>
  </w:endnote>
  <w:endnote w:type="continuationSeparator" w:id="0">
    <w:p w14:paraId="1CCFA62A" w14:textId="77777777" w:rsidR="00E17455" w:rsidRDefault="00E17455" w:rsidP="00E1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902494"/>
      <w:docPartObj>
        <w:docPartGallery w:val="Page Numbers (Bottom of Page)"/>
        <w:docPartUnique/>
      </w:docPartObj>
    </w:sdtPr>
    <w:sdtEndPr>
      <w:rPr>
        <w:noProof/>
      </w:rPr>
    </w:sdtEndPr>
    <w:sdtContent>
      <w:p w14:paraId="5B37E200" w14:textId="57D0995E" w:rsidR="00E17455" w:rsidRDefault="00E17455">
        <w:pPr>
          <w:pStyle w:val="Footer"/>
          <w:jc w:val="right"/>
        </w:pPr>
        <w:r>
          <w:fldChar w:fldCharType="begin"/>
        </w:r>
        <w:r>
          <w:instrText xml:space="preserve"> PAGE   \* MERGEFORMAT </w:instrText>
        </w:r>
        <w:r>
          <w:fldChar w:fldCharType="separate"/>
        </w:r>
        <w:r w:rsidR="00F95D2F">
          <w:rPr>
            <w:noProof/>
          </w:rPr>
          <w:t>1</w:t>
        </w:r>
        <w:r>
          <w:rPr>
            <w:noProof/>
          </w:rPr>
          <w:fldChar w:fldCharType="end"/>
        </w:r>
      </w:p>
    </w:sdtContent>
  </w:sdt>
  <w:p w14:paraId="095A71C3" w14:textId="77777777" w:rsidR="00E17455" w:rsidRDefault="00E17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F3E88" w14:textId="77777777" w:rsidR="00E17455" w:rsidRDefault="00E17455" w:rsidP="00E17455">
      <w:pPr>
        <w:spacing w:after="0" w:line="240" w:lineRule="auto"/>
      </w:pPr>
      <w:r>
        <w:separator/>
      </w:r>
    </w:p>
  </w:footnote>
  <w:footnote w:type="continuationSeparator" w:id="0">
    <w:p w14:paraId="012452E3" w14:textId="77777777" w:rsidR="00E17455" w:rsidRDefault="00E17455" w:rsidP="00E17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AF5"/>
    <w:multiLevelType w:val="hybridMultilevel"/>
    <w:tmpl w:val="E42C018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19A1111"/>
    <w:multiLevelType w:val="hybridMultilevel"/>
    <w:tmpl w:val="B63238D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75A3CF9"/>
    <w:multiLevelType w:val="hybridMultilevel"/>
    <w:tmpl w:val="D30C2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F70F5B"/>
    <w:multiLevelType w:val="hybridMultilevel"/>
    <w:tmpl w:val="752238EE"/>
    <w:lvl w:ilvl="0" w:tplc="2506DE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369C3"/>
    <w:multiLevelType w:val="hybridMultilevel"/>
    <w:tmpl w:val="5D7E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A87D70"/>
    <w:multiLevelType w:val="hybridMultilevel"/>
    <w:tmpl w:val="C9E62A66"/>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99"/>
    <w:rsid w:val="0014407C"/>
    <w:rsid w:val="001821D0"/>
    <w:rsid w:val="001B6033"/>
    <w:rsid w:val="00203A0F"/>
    <w:rsid w:val="00237CA7"/>
    <w:rsid w:val="00291C88"/>
    <w:rsid w:val="00294FFE"/>
    <w:rsid w:val="002D0DF2"/>
    <w:rsid w:val="0030088D"/>
    <w:rsid w:val="00313B4D"/>
    <w:rsid w:val="003337AA"/>
    <w:rsid w:val="00346BEF"/>
    <w:rsid w:val="00367353"/>
    <w:rsid w:val="0038732F"/>
    <w:rsid w:val="003903C2"/>
    <w:rsid w:val="004B6F38"/>
    <w:rsid w:val="004C5539"/>
    <w:rsid w:val="004D7F69"/>
    <w:rsid w:val="004E3FCA"/>
    <w:rsid w:val="004E4E7C"/>
    <w:rsid w:val="005044D5"/>
    <w:rsid w:val="00523AE2"/>
    <w:rsid w:val="00563040"/>
    <w:rsid w:val="005C0C47"/>
    <w:rsid w:val="005D5F5F"/>
    <w:rsid w:val="00611B8F"/>
    <w:rsid w:val="0066797E"/>
    <w:rsid w:val="00671168"/>
    <w:rsid w:val="006873C3"/>
    <w:rsid w:val="00716373"/>
    <w:rsid w:val="007D6E98"/>
    <w:rsid w:val="007F523B"/>
    <w:rsid w:val="00832726"/>
    <w:rsid w:val="008536C0"/>
    <w:rsid w:val="009324FD"/>
    <w:rsid w:val="00940356"/>
    <w:rsid w:val="00946723"/>
    <w:rsid w:val="00982348"/>
    <w:rsid w:val="009E6D9B"/>
    <w:rsid w:val="00A23F4A"/>
    <w:rsid w:val="00A332EF"/>
    <w:rsid w:val="00A40B29"/>
    <w:rsid w:val="00A529C4"/>
    <w:rsid w:val="00A71D27"/>
    <w:rsid w:val="00AB5E2D"/>
    <w:rsid w:val="00AC1AB5"/>
    <w:rsid w:val="00AE15EB"/>
    <w:rsid w:val="00B25F95"/>
    <w:rsid w:val="00B30899"/>
    <w:rsid w:val="00BF6B05"/>
    <w:rsid w:val="00CB20E1"/>
    <w:rsid w:val="00CC6939"/>
    <w:rsid w:val="00CD0EF7"/>
    <w:rsid w:val="00CF5BF3"/>
    <w:rsid w:val="00D35093"/>
    <w:rsid w:val="00D65A6F"/>
    <w:rsid w:val="00DB65D4"/>
    <w:rsid w:val="00E17455"/>
    <w:rsid w:val="00EB68CE"/>
    <w:rsid w:val="00EC4D60"/>
    <w:rsid w:val="00EF7BC6"/>
    <w:rsid w:val="00F458D8"/>
    <w:rsid w:val="00F95D2F"/>
    <w:rsid w:val="00FC4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8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093"/>
    <w:pPr>
      <w:ind w:left="720"/>
      <w:contextualSpacing/>
    </w:pPr>
  </w:style>
  <w:style w:type="paragraph" w:styleId="BalloonText">
    <w:name w:val="Balloon Text"/>
    <w:basedOn w:val="Normal"/>
    <w:link w:val="BalloonTextChar"/>
    <w:uiPriority w:val="99"/>
    <w:semiHidden/>
    <w:unhideWhenUsed/>
    <w:rsid w:val="00AE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5EB"/>
    <w:rPr>
      <w:rFonts w:ascii="Tahoma" w:hAnsi="Tahoma" w:cs="Tahoma"/>
      <w:sz w:val="16"/>
      <w:szCs w:val="16"/>
    </w:rPr>
  </w:style>
  <w:style w:type="paragraph" w:styleId="Header">
    <w:name w:val="header"/>
    <w:basedOn w:val="Normal"/>
    <w:link w:val="HeaderChar"/>
    <w:uiPriority w:val="99"/>
    <w:unhideWhenUsed/>
    <w:rsid w:val="00E17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455"/>
  </w:style>
  <w:style w:type="paragraph" w:styleId="Footer">
    <w:name w:val="footer"/>
    <w:basedOn w:val="Normal"/>
    <w:link w:val="FooterChar"/>
    <w:uiPriority w:val="99"/>
    <w:unhideWhenUsed/>
    <w:rsid w:val="00E17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093"/>
    <w:pPr>
      <w:ind w:left="720"/>
      <w:contextualSpacing/>
    </w:pPr>
  </w:style>
  <w:style w:type="paragraph" w:styleId="BalloonText">
    <w:name w:val="Balloon Text"/>
    <w:basedOn w:val="Normal"/>
    <w:link w:val="BalloonTextChar"/>
    <w:uiPriority w:val="99"/>
    <w:semiHidden/>
    <w:unhideWhenUsed/>
    <w:rsid w:val="00AE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5EB"/>
    <w:rPr>
      <w:rFonts w:ascii="Tahoma" w:hAnsi="Tahoma" w:cs="Tahoma"/>
      <w:sz w:val="16"/>
      <w:szCs w:val="16"/>
    </w:rPr>
  </w:style>
  <w:style w:type="paragraph" w:styleId="Header">
    <w:name w:val="header"/>
    <w:basedOn w:val="Normal"/>
    <w:link w:val="HeaderChar"/>
    <w:uiPriority w:val="99"/>
    <w:unhideWhenUsed/>
    <w:rsid w:val="00E17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455"/>
  </w:style>
  <w:style w:type="paragraph" w:styleId="Footer">
    <w:name w:val="footer"/>
    <w:basedOn w:val="Normal"/>
    <w:link w:val="FooterChar"/>
    <w:uiPriority w:val="99"/>
    <w:unhideWhenUsed/>
    <w:rsid w:val="00E17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00AD2-957C-451D-8F57-8E92A1B6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Binion, Peter M</dc:creator>
  <cp:lastModifiedBy>Binion, Peter M</cp:lastModifiedBy>
  <cp:revision>5</cp:revision>
  <dcterms:created xsi:type="dcterms:W3CDTF">2012-10-08T16:14:00Z</dcterms:created>
  <dcterms:modified xsi:type="dcterms:W3CDTF">2012-10-08T16:15:00Z</dcterms:modified>
</cp:coreProperties>
</file>