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73" w:rsidRDefault="00092373" w:rsidP="00092373">
      <w:pPr>
        <w:jc w:val="center"/>
      </w:pPr>
      <w:r w:rsidRPr="00092373">
        <w:rPr>
          <w:noProof/>
        </w:rPr>
        <w:drawing>
          <wp:inline distT="0" distB="0" distL="0" distR="0">
            <wp:extent cx="1666873" cy="942975"/>
            <wp:effectExtent l="19050" t="0" r="0" b="0"/>
            <wp:docPr id="2" name="Picture 1" descr="K:\Project_4427\4427 Logo_iv.jpg"/>
            <wp:cNvGraphicFramePr/>
            <a:graphic xmlns:a="http://schemas.openxmlformats.org/drawingml/2006/main">
              <a:graphicData uri="http://schemas.openxmlformats.org/drawingml/2006/picture">
                <pic:pic xmlns:pic="http://schemas.openxmlformats.org/drawingml/2006/picture">
                  <pic:nvPicPr>
                    <pic:cNvPr id="1026" name="Picture 2" descr="K:\Project_4427\4427 Logo_iv.jpg"/>
                    <pic:cNvPicPr>
                      <a:picLocks noChangeAspect="1" noChangeArrowheads="1"/>
                    </pic:cNvPicPr>
                  </pic:nvPicPr>
                  <pic:blipFill>
                    <a:blip r:embed="rId7"/>
                    <a:srcRect/>
                    <a:stretch>
                      <a:fillRect/>
                    </a:stretch>
                  </pic:blipFill>
                  <pic:spPr bwMode="auto">
                    <a:xfrm>
                      <a:off x="0" y="0"/>
                      <a:ext cx="1667046" cy="943073"/>
                    </a:xfrm>
                    <a:prstGeom prst="rect">
                      <a:avLst/>
                    </a:prstGeom>
                    <a:noFill/>
                  </pic:spPr>
                </pic:pic>
              </a:graphicData>
            </a:graphic>
          </wp:inline>
        </w:drawing>
      </w:r>
    </w:p>
    <w:p w:rsidR="00092373" w:rsidRDefault="00092373" w:rsidP="00ED7A89">
      <w:pPr>
        <w:spacing w:after="0"/>
        <w:jc w:val="right"/>
        <w:rPr>
          <w:sz w:val="20"/>
          <w:szCs w:val="20"/>
        </w:rPr>
      </w:pPr>
      <w:r w:rsidRPr="00ED7A89">
        <w:rPr>
          <w:sz w:val="20"/>
          <w:szCs w:val="20"/>
        </w:rPr>
        <w:t>8 October 2008</w:t>
      </w:r>
    </w:p>
    <w:p w:rsidR="00ED7A89" w:rsidRPr="00ED7A89" w:rsidRDefault="00ED7A89" w:rsidP="00ED7A89">
      <w:pPr>
        <w:spacing w:after="0"/>
        <w:rPr>
          <w:sz w:val="20"/>
          <w:szCs w:val="20"/>
        </w:rPr>
      </w:pPr>
    </w:p>
    <w:p w:rsidR="00092373" w:rsidRPr="00ED7A89" w:rsidRDefault="00092373" w:rsidP="00ED7A89">
      <w:pPr>
        <w:spacing w:after="0" w:line="240" w:lineRule="auto"/>
        <w:contextualSpacing/>
        <w:rPr>
          <w:sz w:val="20"/>
          <w:szCs w:val="20"/>
        </w:rPr>
      </w:pPr>
      <w:r w:rsidRPr="00ED7A89">
        <w:rPr>
          <w:sz w:val="20"/>
          <w:szCs w:val="20"/>
        </w:rPr>
        <w:t xml:space="preserve">Mr. </w:t>
      </w:r>
      <w:proofErr w:type="spellStart"/>
      <w:r w:rsidRPr="00ED7A89">
        <w:rPr>
          <w:sz w:val="20"/>
          <w:szCs w:val="20"/>
        </w:rPr>
        <w:t>Bla</w:t>
      </w:r>
      <w:proofErr w:type="spellEnd"/>
      <w:r w:rsidRPr="00ED7A89">
        <w:rPr>
          <w:sz w:val="20"/>
          <w:szCs w:val="20"/>
        </w:rPr>
        <w:t xml:space="preserve"> </w:t>
      </w:r>
      <w:proofErr w:type="spellStart"/>
      <w:r w:rsidRPr="00ED7A89">
        <w:rPr>
          <w:sz w:val="20"/>
          <w:szCs w:val="20"/>
        </w:rPr>
        <w:t>Bla</w:t>
      </w:r>
      <w:proofErr w:type="spellEnd"/>
    </w:p>
    <w:p w:rsidR="00092373" w:rsidRPr="00ED7A89" w:rsidRDefault="00092373" w:rsidP="00ED7A89">
      <w:pPr>
        <w:spacing w:after="0" w:line="240" w:lineRule="auto"/>
        <w:contextualSpacing/>
        <w:rPr>
          <w:sz w:val="20"/>
          <w:szCs w:val="20"/>
        </w:rPr>
      </w:pPr>
      <w:r w:rsidRPr="00ED7A89">
        <w:rPr>
          <w:sz w:val="20"/>
          <w:szCs w:val="20"/>
        </w:rPr>
        <w:t xml:space="preserve">Tax </w:t>
      </w:r>
      <w:r w:rsidR="00EC1411" w:rsidRPr="00ED7A89">
        <w:rPr>
          <w:sz w:val="20"/>
          <w:szCs w:val="20"/>
        </w:rPr>
        <w:t>Assessor</w:t>
      </w:r>
      <w:r w:rsidRPr="00ED7A89">
        <w:rPr>
          <w:sz w:val="20"/>
          <w:szCs w:val="20"/>
        </w:rPr>
        <w:t xml:space="preserve"> Collector</w:t>
      </w:r>
    </w:p>
    <w:p w:rsidR="00092373" w:rsidRPr="00ED7A89" w:rsidRDefault="00092373" w:rsidP="00ED7A89">
      <w:pPr>
        <w:spacing w:after="0" w:line="240" w:lineRule="auto"/>
        <w:contextualSpacing/>
        <w:rPr>
          <w:sz w:val="20"/>
          <w:szCs w:val="20"/>
        </w:rPr>
      </w:pPr>
      <w:r w:rsidRPr="00ED7A89">
        <w:rPr>
          <w:sz w:val="20"/>
          <w:szCs w:val="20"/>
        </w:rPr>
        <w:t>Kimble County</w:t>
      </w:r>
    </w:p>
    <w:p w:rsidR="00092373" w:rsidRPr="00ED7A89" w:rsidRDefault="00092373" w:rsidP="00ED7A89">
      <w:pPr>
        <w:spacing w:after="0" w:line="240" w:lineRule="auto"/>
        <w:contextualSpacing/>
        <w:rPr>
          <w:sz w:val="20"/>
          <w:szCs w:val="20"/>
        </w:rPr>
      </w:pPr>
      <w:r w:rsidRPr="00ED7A89">
        <w:rPr>
          <w:sz w:val="20"/>
          <w:szCs w:val="20"/>
        </w:rPr>
        <w:t>Kimble County CAD</w:t>
      </w:r>
    </w:p>
    <w:p w:rsidR="00092373" w:rsidRPr="00ED7A89" w:rsidRDefault="00092373" w:rsidP="00ED7A89">
      <w:pPr>
        <w:spacing w:after="0" w:line="240" w:lineRule="auto"/>
        <w:contextualSpacing/>
        <w:rPr>
          <w:sz w:val="20"/>
          <w:szCs w:val="20"/>
        </w:rPr>
      </w:pPr>
      <w:r w:rsidRPr="00ED7A89">
        <w:rPr>
          <w:sz w:val="20"/>
          <w:szCs w:val="20"/>
        </w:rPr>
        <w:t>1234 Whatever Dr.</w:t>
      </w:r>
    </w:p>
    <w:p w:rsidR="00092373" w:rsidRPr="00ED7A89" w:rsidRDefault="00092373" w:rsidP="00ED7A89">
      <w:pPr>
        <w:spacing w:after="0" w:line="240" w:lineRule="auto"/>
        <w:contextualSpacing/>
        <w:rPr>
          <w:sz w:val="20"/>
          <w:szCs w:val="20"/>
        </w:rPr>
      </w:pPr>
      <w:r w:rsidRPr="00ED7A89">
        <w:rPr>
          <w:sz w:val="20"/>
          <w:szCs w:val="20"/>
        </w:rPr>
        <w:t>Uvalde, TX 78666</w:t>
      </w:r>
    </w:p>
    <w:p w:rsidR="00B3397B" w:rsidRPr="00ED7A89" w:rsidRDefault="00B3397B" w:rsidP="00ED7A89">
      <w:pPr>
        <w:spacing w:after="0" w:line="240" w:lineRule="auto"/>
        <w:rPr>
          <w:sz w:val="20"/>
          <w:szCs w:val="20"/>
        </w:rPr>
      </w:pPr>
    </w:p>
    <w:p w:rsidR="00092373" w:rsidRDefault="00092373" w:rsidP="00ED7A89">
      <w:pPr>
        <w:spacing w:after="0" w:line="240" w:lineRule="auto"/>
        <w:rPr>
          <w:sz w:val="20"/>
          <w:szCs w:val="20"/>
        </w:rPr>
      </w:pPr>
      <w:r w:rsidRPr="00ED7A89">
        <w:rPr>
          <w:sz w:val="20"/>
          <w:szCs w:val="20"/>
        </w:rPr>
        <w:t xml:space="preserve">Dear Mr. </w:t>
      </w:r>
      <w:proofErr w:type="spellStart"/>
      <w:r w:rsidRPr="00ED7A89">
        <w:rPr>
          <w:sz w:val="20"/>
          <w:szCs w:val="20"/>
        </w:rPr>
        <w:t>Bla</w:t>
      </w:r>
      <w:proofErr w:type="spellEnd"/>
      <w:r w:rsidRPr="00ED7A89">
        <w:rPr>
          <w:sz w:val="20"/>
          <w:szCs w:val="20"/>
        </w:rPr>
        <w:t xml:space="preserve"> </w:t>
      </w:r>
      <w:proofErr w:type="spellStart"/>
      <w:r w:rsidRPr="00ED7A89">
        <w:rPr>
          <w:sz w:val="20"/>
          <w:szCs w:val="20"/>
        </w:rPr>
        <w:t>Bla</w:t>
      </w:r>
      <w:proofErr w:type="spellEnd"/>
      <w:r w:rsidRPr="00ED7A89">
        <w:rPr>
          <w:sz w:val="20"/>
          <w:szCs w:val="20"/>
        </w:rPr>
        <w:t>:</w:t>
      </w:r>
    </w:p>
    <w:p w:rsidR="00ED7A89" w:rsidRPr="00ED7A89" w:rsidRDefault="00ED7A89" w:rsidP="00ED7A89">
      <w:pPr>
        <w:spacing w:after="0" w:line="240" w:lineRule="auto"/>
        <w:rPr>
          <w:sz w:val="20"/>
          <w:szCs w:val="20"/>
        </w:rPr>
      </w:pPr>
    </w:p>
    <w:p w:rsidR="006C6A19" w:rsidRDefault="00092373" w:rsidP="00ED7A89">
      <w:pPr>
        <w:spacing w:after="0" w:line="240" w:lineRule="auto"/>
        <w:rPr>
          <w:sz w:val="20"/>
          <w:szCs w:val="20"/>
        </w:rPr>
      </w:pPr>
      <w:r w:rsidRPr="00ED7A89">
        <w:rPr>
          <w:sz w:val="20"/>
          <w:szCs w:val="20"/>
        </w:rPr>
        <w:t xml:space="preserve">I am </w:t>
      </w:r>
      <w:r w:rsidR="00BD3F8E" w:rsidRPr="00ED7A89">
        <w:rPr>
          <w:sz w:val="20"/>
          <w:szCs w:val="20"/>
        </w:rPr>
        <w:t>writing as the representative of a group</w:t>
      </w:r>
      <w:r w:rsidRPr="00ED7A89">
        <w:rPr>
          <w:sz w:val="20"/>
          <w:szCs w:val="20"/>
        </w:rPr>
        <w:t xml:space="preserve"> </w:t>
      </w:r>
      <w:r w:rsidR="00BD3F8E" w:rsidRPr="00ED7A89">
        <w:rPr>
          <w:sz w:val="20"/>
          <w:szCs w:val="20"/>
        </w:rPr>
        <w:t>participating in a GIS (Geographic Information Science) project at Texas State University-San Marcos</w:t>
      </w:r>
      <w:r w:rsidRPr="00ED7A89">
        <w:rPr>
          <w:sz w:val="20"/>
          <w:szCs w:val="20"/>
        </w:rPr>
        <w:t xml:space="preserve">.  </w:t>
      </w:r>
      <w:r w:rsidR="00BD3F8E" w:rsidRPr="00ED7A89">
        <w:rPr>
          <w:sz w:val="20"/>
          <w:szCs w:val="20"/>
        </w:rPr>
        <w:t xml:space="preserve">We have been assigned to </w:t>
      </w:r>
      <w:r w:rsidRPr="00ED7A89">
        <w:rPr>
          <w:sz w:val="20"/>
          <w:szCs w:val="20"/>
        </w:rPr>
        <w:t>work with the Hill Country Alliance</w:t>
      </w:r>
      <w:r w:rsidR="00BD3F8E" w:rsidRPr="00ED7A89">
        <w:rPr>
          <w:sz w:val="20"/>
          <w:szCs w:val="20"/>
        </w:rPr>
        <w:t xml:space="preserve"> (HCA)</w:t>
      </w:r>
      <w:r w:rsidR="00B3397B" w:rsidRPr="00ED7A89">
        <w:rPr>
          <w:sz w:val="20"/>
          <w:szCs w:val="20"/>
        </w:rPr>
        <w:t>, a non-profit advocacy group for preservation of the Texas Hill Country</w:t>
      </w:r>
      <w:r w:rsidR="00BD3F8E" w:rsidRPr="00ED7A89">
        <w:rPr>
          <w:sz w:val="20"/>
          <w:szCs w:val="20"/>
        </w:rPr>
        <w:t>, to participate in</w:t>
      </w:r>
      <w:r w:rsidR="008205F8" w:rsidRPr="00ED7A89">
        <w:rPr>
          <w:sz w:val="20"/>
          <w:szCs w:val="20"/>
        </w:rPr>
        <w:t xml:space="preserve"> developing </w:t>
      </w:r>
      <w:r w:rsidR="00BD3F8E" w:rsidRPr="00ED7A89">
        <w:rPr>
          <w:sz w:val="20"/>
          <w:szCs w:val="20"/>
        </w:rPr>
        <w:t xml:space="preserve">informational </w:t>
      </w:r>
      <w:r w:rsidR="008205F8" w:rsidRPr="00ED7A89">
        <w:rPr>
          <w:sz w:val="20"/>
          <w:szCs w:val="20"/>
        </w:rPr>
        <w:t xml:space="preserve">resources </w:t>
      </w:r>
      <w:r w:rsidR="00BD3F8E" w:rsidRPr="00ED7A89">
        <w:rPr>
          <w:sz w:val="20"/>
          <w:szCs w:val="20"/>
        </w:rPr>
        <w:t>related to</w:t>
      </w:r>
      <w:r w:rsidR="008205F8" w:rsidRPr="00ED7A89">
        <w:rPr>
          <w:sz w:val="20"/>
          <w:szCs w:val="20"/>
        </w:rPr>
        <w:t xml:space="preserve"> </w:t>
      </w:r>
      <w:r w:rsidR="00ED7A89">
        <w:rPr>
          <w:sz w:val="20"/>
          <w:szCs w:val="20"/>
        </w:rPr>
        <w:t>the region</w:t>
      </w:r>
      <w:r w:rsidR="00BD3F8E" w:rsidRPr="00ED7A89">
        <w:rPr>
          <w:sz w:val="20"/>
          <w:szCs w:val="20"/>
        </w:rPr>
        <w:t>. Ultimately the goal</w:t>
      </w:r>
      <w:r w:rsidR="00D753E6" w:rsidRPr="00ED7A89">
        <w:rPr>
          <w:sz w:val="20"/>
          <w:szCs w:val="20"/>
        </w:rPr>
        <w:t xml:space="preserve"> of our work with HCA is to facilitate</w:t>
      </w:r>
      <w:r w:rsidR="003F7B67">
        <w:rPr>
          <w:sz w:val="20"/>
          <w:szCs w:val="20"/>
        </w:rPr>
        <w:t xml:space="preserve"> the</w:t>
      </w:r>
      <w:r w:rsidR="00D753E6" w:rsidRPr="00ED7A89">
        <w:rPr>
          <w:sz w:val="20"/>
          <w:szCs w:val="20"/>
        </w:rPr>
        <w:t xml:space="preserve"> responsible growth and cost effective expansion</w:t>
      </w:r>
      <w:r w:rsidR="008205F8" w:rsidRPr="00ED7A89">
        <w:rPr>
          <w:sz w:val="20"/>
          <w:szCs w:val="20"/>
        </w:rPr>
        <w:t xml:space="preserve"> </w:t>
      </w:r>
      <w:r w:rsidR="00D753E6" w:rsidRPr="00ED7A89">
        <w:rPr>
          <w:sz w:val="20"/>
          <w:szCs w:val="20"/>
        </w:rPr>
        <w:t xml:space="preserve">of </w:t>
      </w:r>
      <w:r w:rsidR="008205F8" w:rsidRPr="00ED7A89">
        <w:rPr>
          <w:sz w:val="20"/>
          <w:szCs w:val="20"/>
        </w:rPr>
        <w:t>infrastructure</w:t>
      </w:r>
      <w:r w:rsidR="00D753E6" w:rsidRPr="00ED7A89">
        <w:rPr>
          <w:sz w:val="20"/>
          <w:szCs w:val="20"/>
        </w:rPr>
        <w:t xml:space="preserve"> </w:t>
      </w:r>
      <w:r w:rsidR="00ED7A89">
        <w:rPr>
          <w:sz w:val="20"/>
          <w:szCs w:val="20"/>
        </w:rPr>
        <w:t>and</w:t>
      </w:r>
      <w:r w:rsidR="00D753E6" w:rsidRPr="00ED7A89">
        <w:rPr>
          <w:sz w:val="20"/>
          <w:szCs w:val="20"/>
        </w:rPr>
        <w:t xml:space="preserve"> residential</w:t>
      </w:r>
      <w:r w:rsidR="003F7B67">
        <w:rPr>
          <w:sz w:val="20"/>
          <w:szCs w:val="20"/>
        </w:rPr>
        <w:t xml:space="preserve"> and</w:t>
      </w:r>
      <w:r w:rsidR="00ED7A89">
        <w:rPr>
          <w:sz w:val="20"/>
          <w:szCs w:val="20"/>
        </w:rPr>
        <w:t xml:space="preserve"> </w:t>
      </w:r>
      <w:r w:rsidR="00D753E6" w:rsidRPr="00ED7A89">
        <w:rPr>
          <w:sz w:val="20"/>
          <w:szCs w:val="20"/>
        </w:rPr>
        <w:t>commercial development in the region</w:t>
      </w:r>
      <w:r w:rsidR="00ED7A89">
        <w:rPr>
          <w:sz w:val="20"/>
          <w:szCs w:val="20"/>
        </w:rPr>
        <w:t>,</w:t>
      </w:r>
      <w:r w:rsidR="00D753E6" w:rsidRPr="00ED7A89">
        <w:rPr>
          <w:sz w:val="20"/>
          <w:szCs w:val="20"/>
        </w:rPr>
        <w:t xml:space="preserve"> while promoting</w:t>
      </w:r>
      <w:r w:rsidR="008205F8" w:rsidRPr="00ED7A89">
        <w:rPr>
          <w:sz w:val="20"/>
          <w:szCs w:val="20"/>
        </w:rPr>
        <w:t xml:space="preserve"> conservation,</w:t>
      </w:r>
      <w:r w:rsidR="00D753E6" w:rsidRPr="00ED7A89">
        <w:rPr>
          <w:sz w:val="20"/>
          <w:szCs w:val="20"/>
        </w:rPr>
        <w:t xml:space="preserve"> maintaining the quality of our </w:t>
      </w:r>
      <w:r w:rsidR="008205F8" w:rsidRPr="00ED7A89">
        <w:rPr>
          <w:sz w:val="20"/>
          <w:szCs w:val="20"/>
        </w:rPr>
        <w:t>water resources</w:t>
      </w:r>
      <w:r w:rsidR="00D753E6" w:rsidRPr="00ED7A89">
        <w:rPr>
          <w:sz w:val="20"/>
          <w:szCs w:val="20"/>
        </w:rPr>
        <w:t xml:space="preserve">, and preserving the aesthetics of the Hill Country. </w:t>
      </w:r>
      <w:r w:rsidR="008205F8" w:rsidRPr="00ED7A89">
        <w:rPr>
          <w:sz w:val="20"/>
          <w:szCs w:val="20"/>
        </w:rPr>
        <w:t>Texas is</w:t>
      </w:r>
      <w:r w:rsidR="00160CAB" w:rsidRPr="00ED7A89">
        <w:rPr>
          <w:sz w:val="20"/>
          <w:szCs w:val="20"/>
        </w:rPr>
        <w:t xml:space="preserve"> in the unique position</w:t>
      </w:r>
      <w:r w:rsidR="008205F8" w:rsidRPr="00ED7A89">
        <w:rPr>
          <w:sz w:val="20"/>
          <w:szCs w:val="20"/>
        </w:rPr>
        <w:t xml:space="preserve"> </w:t>
      </w:r>
      <w:r w:rsidR="00160CAB" w:rsidRPr="00ED7A89">
        <w:rPr>
          <w:sz w:val="20"/>
          <w:szCs w:val="20"/>
        </w:rPr>
        <w:t xml:space="preserve">of having limited </w:t>
      </w:r>
      <w:r w:rsidR="008205F8" w:rsidRPr="00ED7A89">
        <w:rPr>
          <w:sz w:val="20"/>
          <w:szCs w:val="20"/>
        </w:rPr>
        <w:t>land use planning tools</w:t>
      </w:r>
      <w:r w:rsidR="00BD030C" w:rsidRPr="00ED7A89">
        <w:rPr>
          <w:sz w:val="20"/>
          <w:szCs w:val="20"/>
        </w:rPr>
        <w:t xml:space="preserve"> in place which limits the ability of local governments and organizations to monitor zoning of properties. Our project involves the creation of </w:t>
      </w:r>
      <w:r w:rsidR="008205F8" w:rsidRPr="00ED7A89">
        <w:rPr>
          <w:sz w:val="20"/>
          <w:szCs w:val="20"/>
        </w:rPr>
        <w:t>land use information</w:t>
      </w:r>
      <w:r w:rsidR="00BD030C" w:rsidRPr="00ED7A89">
        <w:rPr>
          <w:sz w:val="20"/>
          <w:szCs w:val="20"/>
        </w:rPr>
        <w:t xml:space="preserve"> and</w:t>
      </w:r>
      <w:r w:rsidR="008205F8" w:rsidRPr="00ED7A89">
        <w:rPr>
          <w:sz w:val="20"/>
          <w:szCs w:val="20"/>
        </w:rPr>
        <w:t xml:space="preserve"> </w:t>
      </w:r>
      <w:r w:rsidR="00BD030C" w:rsidRPr="00ED7A89">
        <w:rPr>
          <w:sz w:val="20"/>
          <w:szCs w:val="20"/>
        </w:rPr>
        <w:t>corresponding maps to provide the tools necessary to promote land use awareness</w:t>
      </w:r>
      <w:r w:rsidR="008205F8" w:rsidRPr="00ED7A89">
        <w:rPr>
          <w:sz w:val="20"/>
          <w:szCs w:val="20"/>
        </w:rPr>
        <w:t xml:space="preserve">. </w:t>
      </w:r>
    </w:p>
    <w:p w:rsidR="00ED7A89" w:rsidRPr="00ED7A89" w:rsidRDefault="00ED7A89" w:rsidP="00ED7A89">
      <w:pPr>
        <w:spacing w:after="0" w:line="240" w:lineRule="auto"/>
        <w:rPr>
          <w:sz w:val="20"/>
          <w:szCs w:val="20"/>
        </w:rPr>
      </w:pPr>
    </w:p>
    <w:p w:rsidR="00092373" w:rsidRDefault="00BD030C" w:rsidP="00ED7A89">
      <w:pPr>
        <w:spacing w:after="0" w:line="240" w:lineRule="auto"/>
        <w:rPr>
          <w:sz w:val="20"/>
          <w:szCs w:val="20"/>
        </w:rPr>
      </w:pPr>
      <w:r w:rsidRPr="00ED7A89">
        <w:rPr>
          <w:sz w:val="20"/>
          <w:szCs w:val="20"/>
        </w:rPr>
        <w:t>To facilitate our</w:t>
      </w:r>
      <w:r w:rsidR="008205F8" w:rsidRPr="00ED7A89">
        <w:rPr>
          <w:sz w:val="20"/>
          <w:szCs w:val="20"/>
        </w:rPr>
        <w:t xml:space="preserve"> research</w:t>
      </w:r>
      <w:r w:rsidRPr="00ED7A89">
        <w:rPr>
          <w:sz w:val="20"/>
          <w:szCs w:val="20"/>
        </w:rPr>
        <w:t xml:space="preserve"> it is necessary for us to evaluate</w:t>
      </w:r>
      <w:r w:rsidR="008205F8" w:rsidRPr="00ED7A89">
        <w:rPr>
          <w:sz w:val="20"/>
          <w:szCs w:val="20"/>
        </w:rPr>
        <w:t xml:space="preserve"> how each county in the Texas Hill Country tracks and </w:t>
      </w:r>
      <w:r w:rsidR="00BD3F8E" w:rsidRPr="00ED7A89">
        <w:rPr>
          <w:sz w:val="20"/>
          <w:szCs w:val="20"/>
        </w:rPr>
        <w:t>disseminates</w:t>
      </w:r>
      <w:r w:rsidR="008205F8" w:rsidRPr="00ED7A89">
        <w:rPr>
          <w:sz w:val="20"/>
          <w:szCs w:val="20"/>
        </w:rPr>
        <w:t xml:space="preserve"> information about land use. </w:t>
      </w:r>
      <w:r w:rsidR="003F7B67">
        <w:rPr>
          <w:sz w:val="20"/>
          <w:szCs w:val="20"/>
        </w:rPr>
        <w:t>Since</w:t>
      </w:r>
      <w:r w:rsidR="00092373" w:rsidRPr="00ED7A89">
        <w:rPr>
          <w:sz w:val="20"/>
          <w:szCs w:val="20"/>
        </w:rPr>
        <w:t xml:space="preserve"> there is not a standardized </w:t>
      </w:r>
      <w:r w:rsidRPr="00ED7A89">
        <w:rPr>
          <w:sz w:val="20"/>
          <w:szCs w:val="20"/>
        </w:rPr>
        <w:t>means</w:t>
      </w:r>
      <w:r w:rsidR="00092373" w:rsidRPr="00ED7A89">
        <w:rPr>
          <w:sz w:val="20"/>
          <w:szCs w:val="20"/>
        </w:rPr>
        <w:t xml:space="preserve"> of tracking land use </w:t>
      </w:r>
      <w:r w:rsidRPr="00ED7A89">
        <w:rPr>
          <w:sz w:val="20"/>
          <w:szCs w:val="20"/>
        </w:rPr>
        <w:t>among the counties</w:t>
      </w:r>
      <w:r w:rsidR="003F7B67">
        <w:rPr>
          <w:sz w:val="20"/>
          <w:szCs w:val="20"/>
        </w:rPr>
        <w:t xml:space="preserve"> </w:t>
      </w:r>
      <w:r w:rsidRPr="00ED7A89">
        <w:rPr>
          <w:sz w:val="20"/>
          <w:szCs w:val="20"/>
        </w:rPr>
        <w:t>we would like to assess the practicality of developing a</w:t>
      </w:r>
      <w:r w:rsidR="003F7B67">
        <w:rPr>
          <w:sz w:val="20"/>
          <w:szCs w:val="20"/>
        </w:rPr>
        <w:t xml:space="preserve"> regional</w:t>
      </w:r>
      <w:r w:rsidRPr="00ED7A89">
        <w:rPr>
          <w:sz w:val="20"/>
          <w:szCs w:val="20"/>
        </w:rPr>
        <w:t xml:space="preserve"> standard which would allow </w:t>
      </w:r>
      <w:r w:rsidR="003F7B67">
        <w:rPr>
          <w:sz w:val="20"/>
          <w:szCs w:val="20"/>
        </w:rPr>
        <w:t>the</w:t>
      </w:r>
      <w:r w:rsidR="00832574" w:rsidRPr="00ED7A89">
        <w:rPr>
          <w:sz w:val="20"/>
          <w:szCs w:val="20"/>
        </w:rPr>
        <w:t xml:space="preserve"> effective assessment </w:t>
      </w:r>
      <w:r w:rsidR="00ED7A89">
        <w:rPr>
          <w:sz w:val="20"/>
          <w:szCs w:val="20"/>
        </w:rPr>
        <w:t xml:space="preserve">of </w:t>
      </w:r>
      <w:r w:rsidR="00832574" w:rsidRPr="00ED7A89">
        <w:rPr>
          <w:sz w:val="20"/>
          <w:szCs w:val="20"/>
        </w:rPr>
        <w:t>current and projected land use. T</w:t>
      </w:r>
      <w:r w:rsidR="00092373" w:rsidRPr="00ED7A89">
        <w:rPr>
          <w:sz w:val="20"/>
          <w:szCs w:val="20"/>
        </w:rPr>
        <w:t xml:space="preserve">hat is where we need your help.  Attached is a </w:t>
      </w:r>
      <w:r w:rsidR="00EC1411" w:rsidRPr="00ED7A89">
        <w:rPr>
          <w:sz w:val="20"/>
          <w:szCs w:val="20"/>
        </w:rPr>
        <w:t>questionnaire</w:t>
      </w:r>
      <w:r w:rsidR="00092373" w:rsidRPr="00ED7A89">
        <w:rPr>
          <w:sz w:val="20"/>
          <w:szCs w:val="20"/>
        </w:rPr>
        <w:t xml:space="preserve"> that w</w:t>
      </w:r>
      <w:r w:rsidR="00832574" w:rsidRPr="00ED7A89">
        <w:rPr>
          <w:sz w:val="20"/>
          <w:szCs w:val="20"/>
        </w:rPr>
        <w:t>ill provide us with the initial</w:t>
      </w:r>
      <w:r w:rsidR="00092373" w:rsidRPr="00ED7A89">
        <w:rPr>
          <w:sz w:val="20"/>
          <w:szCs w:val="20"/>
        </w:rPr>
        <w:t xml:space="preserve"> </w:t>
      </w:r>
      <w:r w:rsidR="00EC1411" w:rsidRPr="00ED7A89">
        <w:rPr>
          <w:sz w:val="20"/>
          <w:szCs w:val="20"/>
        </w:rPr>
        <w:t>information</w:t>
      </w:r>
      <w:r w:rsidR="00092373" w:rsidRPr="00ED7A89">
        <w:rPr>
          <w:sz w:val="20"/>
          <w:szCs w:val="20"/>
        </w:rPr>
        <w:t xml:space="preserve"> </w:t>
      </w:r>
      <w:r w:rsidR="00832574" w:rsidRPr="00ED7A89">
        <w:rPr>
          <w:sz w:val="20"/>
          <w:szCs w:val="20"/>
        </w:rPr>
        <w:t>we need to develop a primary means of</w:t>
      </w:r>
      <w:r w:rsidR="00092373" w:rsidRPr="00ED7A89">
        <w:rPr>
          <w:sz w:val="20"/>
          <w:szCs w:val="20"/>
        </w:rPr>
        <w:t xml:space="preserve"> </w:t>
      </w:r>
      <w:r w:rsidR="00832574" w:rsidRPr="00ED7A89">
        <w:rPr>
          <w:sz w:val="20"/>
          <w:szCs w:val="20"/>
        </w:rPr>
        <w:t xml:space="preserve">monitoring </w:t>
      </w:r>
      <w:r w:rsidR="00092373" w:rsidRPr="00ED7A89">
        <w:rPr>
          <w:sz w:val="20"/>
          <w:szCs w:val="20"/>
        </w:rPr>
        <w:t>land use data.</w:t>
      </w:r>
    </w:p>
    <w:p w:rsidR="00ED7A89" w:rsidRPr="00ED7A89" w:rsidRDefault="00ED7A89" w:rsidP="00ED7A89">
      <w:pPr>
        <w:spacing w:after="0" w:line="240" w:lineRule="auto"/>
        <w:rPr>
          <w:sz w:val="20"/>
          <w:szCs w:val="20"/>
        </w:rPr>
      </w:pPr>
    </w:p>
    <w:p w:rsidR="0082259E" w:rsidRPr="00ED7A89" w:rsidRDefault="00A0596F" w:rsidP="00ED7A89">
      <w:pPr>
        <w:spacing w:after="0" w:line="240" w:lineRule="auto"/>
        <w:rPr>
          <w:sz w:val="20"/>
          <w:szCs w:val="20"/>
        </w:rPr>
      </w:pPr>
      <w:r w:rsidRPr="00ED7A89">
        <w:rPr>
          <w:sz w:val="20"/>
          <w:szCs w:val="20"/>
        </w:rPr>
        <w:t>I</w:t>
      </w:r>
      <w:r w:rsidR="00832574" w:rsidRPr="00ED7A89">
        <w:rPr>
          <w:sz w:val="20"/>
          <w:szCs w:val="20"/>
        </w:rPr>
        <w:t>t may prove beneficial</w:t>
      </w:r>
      <w:r w:rsidR="0082259E" w:rsidRPr="00ED7A89">
        <w:rPr>
          <w:sz w:val="20"/>
          <w:szCs w:val="20"/>
        </w:rPr>
        <w:t xml:space="preserve"> after receipt of the questionnaire</w:t>
      </w:r>
      <w:r w:rsidR="00832574" w:rsidRPr="00ED7A89">
        <w:rPr>
          <w:sz w:val="20"/>
          <w:szCs w:val="20"/>
        </w:rPr>
        <w:t xml:space="preserve"> if I or a colleague</w:t>
      </w:r>
      <w:r w:rsidR="0082259E" w:rsidRPr="00ED7A89">
        <w:rPr>
          <w:sz w:val="20"/>
          <w:szCs w:val="20"/>
        </w:rPr>
        <w:t xml:space="preserve"> </w:t>
      </w:r>
      <w:r w:rsidR="00832574" w:rsidRPr="00ED7A89">
        <w:rPr>
          <w:sz w:val="20"/>
          <w:szCs w:val="20"/>
        </w:rPr>
        <w:t xml:space="preserve">contact </w:t>
      </w:r>
      <w:r w:rsidR="0082259E" w:rsidRPr="00ED7A89">
        <w:rPr>
          <w:sz w:val="20"/>
          <w:szCs w:val="20"/>
        </w:rPr>
        <w:t>you</w:t>
      </w:r>
      <w:r w:rsidRPr="00ED7A89">
        <w:rPr>
          <w:sz w:val="20"/>
          <w:szCs w:val="20"/>
        </w:rPr>
        <w:t xml:space="preserve"> </w:t>
      </w:r>
      <w:r w:rsidR="00832574" w:rsidRPr="00ED7A89">
        <w:rPr>
          <w:sz w:val="20"/>
          <w:szCs w:val="20"/>
        </w:rPr>
        <w:t>by phone</w:t>
      </w:r>
      <w:r w:rsidR="0082259E" w:rsidRPr="00ED7A89">
        <w:rPr>
          <w:sz w:val="20"/>
          <w:szCs w:val="20"/>
        </w:rPr>
        <w:t>, or personally,</w:t>
      </w:r>
      <w:r w:rsidRPr="00ED7A89">
        <w:rPr>
          <w:sz w:val="20"/>
          <w:szCs w:val="20"/>
        </w:rPr>
        <w:t xml:space="preserve"> to </w:t>
      </w:r>
      <w:r w:rsidR="0082259E" w:rsidRPr="00ED7A89">
        <w:rPr>
          <w:sz w:val="20"/>
          <w:szCs w:val="20"/>
        </w:rPr>
        <w:t xml:space="preserve">discuss the </w:t>
      </w:r>
      <w:r w:rsidRPr="00ED7A89">
        <w:rPr>
          <w:sz w:val="20"/>
          <w:szCs w:val="20"/>
        </w:rPr>
        <w:t xml:space="preserve">project.  </w:t>
      </w:r>
      <w:r w:rsidR="0082259E" w:rsidRPr="00ED7A89">
        <w:rPr>
          <w:sz w:val="20"/>
          <w:szCs w:val="20"/>
        </w:rPr>
        <w:t xml:space="preserve">My contact information </w:t>
      </w:r>
      <w:r w:rsidR="00ED7A89">
        <w:rPr>
          <w:sz w:val="20"/>
          <w:szCs w:val="20"/>
        </w:rPr>
        <w:t>is</w:t>
      </w:r>
      <w:r w:rsidR="00EF31E6" w:rsidRPr="00ED7A89">
        <w:rPr>
          <w:sz w:val="20"/>
          <w:szCs w:val="20"/>
        </w:rPr>
        <w:t xml:space="preserve"> </w:t>
      </w:r>
      <w:hyperlink r:id="rId8" w:history="1">
        <w:r w:rsidRPr="00ED7A89">
          <w:rPr>
            <w:rStyle w:val="Hyperlink"/>
            <w:sz w:val="20"/>
            <w:szCs w:val="20"/>
          </w:rPr>
          <w:t>jb1615@txstate.edu</w:t>
        </w:r>
      </w:hyperlink>
      <w:r w:rsidRPr="00ED7A89">
        <w:rPr>
          <w:sz w:val="20"/>
          <w:szCs w:val="20"/>
        </w:rPr>
        <w:t xml:space="preserve"> or (512) 554-1948.  </w:t>
      </w:r>
    </w:p>
    <w:p w:rsidR="0082259E" w:rsidRPr="00ED7A89" w:rsidRDefault="0082259E" w:rsidP="00ED7A89">
      <w:pPr>
        <w:spacing w:after="0" w:line="240" w:lineRule="auto"/>
        <w:rPr>
          <w:sz w:val="20"/>
          <w:szCs w:val="20"/>
        </w:rPr>
      </w:pPr>
    </w:p>
    <w:p w:rsidR="00092373" w:rsidRPr="00ED7A89" w:rsidRDefault="00A0596F" w:rsidP="00ED7A89">
      <w:pPr>
        <w:spacing w:after="0" w:line="240" w:lineRule="auto"/>
        <w:rPr>
          <w:sz w:val="20"/>
          <w:szCs w:val="20"/>
        </w:rPr>
      </w:pPr>
      <w:r w:rsidRPr="00ED7A89">
        <w:rPr>
          <w:sz w:val="20"/>
          <w:szCs w:val="20"/>
        </w:rPr>
        <w:t>Thank you for your time.</w:t>
      </w:r>
    </w:p>
    <w:p w:rsidR="00A0596F" w:rsidRPr="00ED7A89" w:rsidRDefault="00A0596F" w:rsidP="00ED7A89">
      <w:pPr>
        <w:spacing w:after="0" w:line="240" w:lineRule="auto"/>
        <w:rPr>
          <w:sz w:val="20"/>
          <w:szCs w:val="20"/>
        </w:rPr>
      </w:pPr>
    </w:p>
    <w:p w:rsidR="00A0596F" w:rsidRDefault="00A0596F" w:rsidP="00ED7A89">
      <w:pPr>
        <w:spacing w:after="0" w:line="240" w:lineRule="auto"/>
        <w:rPr>
          <w:sz w:val="20"/>
          <w:szCs w:val="20"/>
        </w:rPr>
      </w:pPr>
      <w:r w:rsidRPr="00ED7A89">
        <w:rPr>
          <w:sz w:val="20"/>
          <w:szCs w:val="20"/>
        </w:rPr>
        <w:t>Respectfully,</w:t>
      </w:r>
    </w:p>
    <w:p w:rsidR="00ED7A89" w:rsidRPr="00ED7A89" w:rsidRDefault="00ED7A89" w:rsidP="00ED7A89">
      <w:pPr>
        <w:spacing w:after="0" w:line="240" w:lineRule="auto"/>
        <w:rPr>
          <w:sz w:val="20"/>
          <w:szCs w:val="20"/>
        </w:rPr>
      </w:pPr>
    </w:p>
    <w:p w:rsidR="00A0596F" w:rsidRDefault="00A0596F" w:rsidP="00ED7A89">
      <w:pPr>
        <w:spacing w:after="0" w:line="240" w:lineRule="auto"/>
        <w:rPr>
          <w:sz w:val="20"/>
          <w:szCs w:val="20"/>
        </w:rPr>
      </w:pPr>
      <w:r w:rsidRPr="00ED7A89">
        <w:rPr>
          <w:sz w:val="20"/>
          <w:szCs w:val="20"/>
        </w:rPr>
        <w:t>//signed//</w:t>
      </w:r>
    </w:p>
    <w:p w:rsidR="00ED7A89" w:rsidRPr="00ED7A89" w:rsidRDefault="00ED7A89" w:rsidP="00ED7A89">
      <w:pPr>
        <w:spacing w:after="0" w:line="240" w:lineRule="auto"/>
        <w:rPr>
          <w:sz w:val="20"/>
          <w:szCs w:val="20"/>
        </w:rPr>
      </w:pPr>
    </w:p>
    <w:p w:rsidR="00A0596F" w:rsidRPr="00ED7A89" w:rsidRDefault="00A0596F" w:rsidP="00ED7A89">
      <w:pPr>
        <w:spacing w:after="0" w:line="240" w:lineRule="auto"/>
        <w:rPr>
          <w:sz w:val="20"/>
          <w:szCs w:val="20"/>
        </w:rPr>
      </w:pPr>
      <w:r w:rsidRPr="00ED7A89">
        <w:rPr>
          <w:sz w:val="20"/>
          <w:szCs w:val="20"/>
        </w:rPr>
        <w:t>Joseph G. Butler</w:t>
      </w:r>
    </w:p>
    <w:p w:rsidR="00A0596F" w:rsidRDefault="00A0596F" w:rsidP="00ED7A89">
      <w:pPr>
        <w:spacing w:after="0" w:line="240" w:lineRule="auto"/>
        <w:rPr>
          <w:sz w:val="20"/>
          <w:szCs w:val="20"/>
        </w:rPr>
      </w:pPr>
      <w:r w:rsidRPr="00ED7A89">
        <w:rPr>
          <w:sz w:val="20"/>
          <w:szCs w:val="20"/>
        </w:rPr>
        <w:t xml:space="preserve">LOMA </w:t>
      </w:r>
      <w:r w:rsidR="00ED7A89">
        <w:rPr>
          <w:sz w:val="20"/>
          <w:szCs w:val="20"/>
        </w:rPr>
        <w:t>Data Manager</w:t>
      </w:r>
    </w:p>
    <w:p w:rsidR="00ED7A89" w:rsidRDefault="00ED7A89" w:rsidP="00ED7A89">
      <w:pPr>
        <w:spacing w:after="0" w:line="240" w:lineRule="auto"/>
        <w:rPr>
          <w:sz w:val="20"/>
          <w:szCs w:val="20"/>
        </w:rPr>
      </w:pPr>
    </w:p>
    <w:p w:rsidR="00ED7A89" w:rsidRPr="00ED7A89" w:rsidRDefault="00ED7A89" w:rsidP="00ED7A89">
      <w:pPr>
        <w:spacing w:after="0"/>
        <w:rPr>
          <w:sz w:val="16"/>
          <w:szCs w:val="16"/>
          <w:u w:val="single"/>
        </w:rPr>
      </w:pPr>
      <w:r w:rsidRPr="00ED7A89">
        <w:rPr>
          <w:sz w:val="16"/>
          <w:szCs w:val="16"/>
          <w:u w:val="single"/>
        </w:rPr>
        <w:t>Loma Environmental Strategies</w:t>
      </w:r>
    </w:p>
    <w:p w:rsidR="00ED7A89" w:rsidRPr="00ED7A89" w:rsidRDefault="00ED7A89" w:rsidP="00ED7A89">
      <w:pPr>
        <w:spacing w:after="0"/>
        <w:rPr>
          <w:sz w:val="16"/>
          <w:szCs w:val="16"/>
        </w:rPr>
      </w:pPr>
      <w:r w:rsidRPr="00ED7A89">
        <w:rPr>
          <w:sz w:val="16"/>
          <w:szCs w:val="16"/>
        </w:rPr>
        <w:t xml:space="preserve">Manager: Jason </w:t>
      </w:r>
      <w:proofErr w:type="spellStart"/>
      <w:r w:rsidRPr="00ED7A89">
        <w:rPr>
          <w:sz w:val="16"/>
          <w:szCs w:val="16"/>
        </w:rPr>
        <w:t>Arbogast</w:t>
      </w:r>
      <w:proofErr w:type="spellEnd"/>
    </w:p>
    <w:p w:rsidR="00ED7A89" w:rsidRPr="00ED7A89" w:rsidRDefault="00ED7A89" w:rsidP="00ED7A89">
      <w:pPr>
        <w:spacing w:after="0"/>
        <w:rPr>
          <w:sz w:val="16"/>
          <w:szCs w:val="16"/>
        </w:rPr>
      </w:pPr>
      <w:r w:rsidRPr="00ED7A89">
        <w:rPr>
          <w:sz w:val="16"/>
          <w:szCs w:val="16"/>
        </w:rPr>
        <w:t>Asst. Manager: Staś Moszynski</w:t>
      </w:r>
    </w:p>
    <w:p w:rsidR="00ED7A89" w:rsidRPr="00ED7A89" w:rsidRDefault="00ED7A89" w:rsidP="00ED7A89">
      <w:pPr>
        <w:spacing w:after="0"/>
        <w:rPr>
          <w:sz w:val="16"/>
          <w:szCs w:val="16"/>
        </w:rPr>
      </w:pPr>
      <w:r w:rsidRPr="00ED7A89">
        <w:rPr>
          <w:sz w:val="16"/>
          <w:szCs w:val="16"/>
        </w:rPr>
        <w:t>Analyst: Chris Robertson</w:t>
      </w:r>
    </w:p>
    <w:p w:rsidR="00ED7A89" w:rsidRPr="00ED7A89" w:rsidRDefault="00ED7A89" w:rsidP="00ED7A89">
      <w:pPr>
        <w:spacing w:after="0"/>
        <w:rPr>
          <w:sz w:val="16"/>
          <w:szCs w:val="16"/>
        </w:rPr>
      </w:pPr>
      <w:r w:rsidRPr="00ED7A89">
        <w:rPr>
          <w:sz w:val="16"/>
          <w:szCs w:val="16"/>
        </w:rPr>
        <w:t>Data Management: Garrett Butler</w:t>
      </w:r>
    </w:p>
    <w:p w:rsidR="00ED7A89" w:rsidRPr="00ED7A89" w:rsidRDefault="00ED7A89" w:rsidP="00ED7A89">
      <w:pPr>
        <w:spacing w:after="0" w:line="240" w:lineRule="auto"/>
        <w:rPr>
          <w:sz w:val="20"/>
          <w:szCs w:val="20"/>
        </w:rPr>
      </w:pPr>
    </w:p>
    <w:p w:rsidR="00092373" w:rsidRDefault="00A0596F" w:rsidP="00ED7A89">
      <w:pPr>
        <w:spacing w:after="0" w:line="240" w:lineRule="auto"/>
        <w:rPr>
          <w:sz w:val="20"/>
          <w:szCs w:val="20"/>
        </w:rPr>
      </w:pPr>
      <w:r w:rsidRPr="00ED7A89">
        <w:rPr>
          <w:sz w:val="20"/>
          <w:szCs w:val="20"/>
        </w:rPr>
        <w:t xml:space="preserve">Cc: Jason </w:t>
      </w:r>
      <w:proofErr w:type="spellStart"/>
      <w:r w:rsidRPr="00ED7A89">
        <w:rPr>
          <w:sz w:val="20"/>
          <w:szCs w:val="20"/>
        </w:rPr>
        <w:t>Arbogast</w:t>
      </w:r>
      <w:proofErr w:type="spellEnd"/>
      <w:r w:rsidRPr="00ED7A89">
        <w:rPr>
          <w:sz w:val="20"/>
          <w:szCs w:val="20"/>
        </w:rPr>
        <w:t xml:space="preserve"> (</w:t>
      </w:r>
      <w:hyperlink r:id="rId9" w:history="1">
        <w:r w:rsidRPr="00ED7A89">
          <w:rPr>
            <w:rStyle w:val="Hyperlink"/>
            <w:sz w:val="20"/>
            <w:szCs w:val="20"/>
          </w:rPr>
          <w:t>ja1262@txstate.edu</w:t>
        </w:r>
      </w:hyperlink>
      <w:r w:rsidRPr="00ED7A89">
        <w:rPr>
          <w:sz w:val="20"/>
          <w:szCs w:val="20"/>
        </w:rPr>
        <w:t xml:space="preserve"> )</w:t>
      </w:r>
    </w:p>
    <w:p w:rsidR="00ED7A89" w:rsidRPr="00ED7A89" w:rsidRDefault="00ED7A89" w:rsidP="00ED7A89">
      <w:pPr>
        <w:spacing w:after="0" w:line="240" w:lineRule="auto"/>
        <w:rPr>
          <w:sz w:val="20"/>
          <w:szCs w:val="20"/>
        </w:rPr>
      </w:pPr>
    </w:p>
    <w:p w:rsidR="00B3397B" w:rsidRDefault="00B3397B" w:rsidP="00ED7A89">
      <w:pPr>
        <w:spacing w:after="0"/>
      </w:pPr>
      <w:r w:rsidRPr="00ED7A89">
        <w:rPr>
          <w:sz w:val="20"/>
          <w:szCs w:val="20"/>
        </w:rPr>
        <w:t xml:space="preserve">Enclosure </w:t>
      </w:r>
      <w:r>
        <w:br w:type="page"/>
      </w:r>
    </w:p>
    <w:p w:rsidR="00B3397B" w:rsidRDefault="00B3397B" w:rsidP="00B3397B">
      <w:pPr>
        <w:jc w:val="center"/>
      </w:pPr>
    </w:p>
    <w:p w:rsidR="00223EE0" w:rsidRDefault="00223EE0" w:rsidP="008205F8">
      <w:pPr>
        <w:jc w:val="center"/>
      </w:pPr>
      <w:r w:rsidRPr="00223EE0">
        <w:rPr>
          <w:noProof/>
        </w:rPr>
        <w:drawing>
          <wp:inline distT="0" distB="0" distL="0" distR="0">
            <wp:extent cx="2647949" cy="1666875"/>
            <wp:effectExtent l="19050" t="0" r="1" b="0"/>
            <wp:docPr id="1" name="Picture 1" descr="K:\Project_4427\4427 Logo_iv.jpg"/>
            <wp:cNvGraphicFramePr/>
            <a:graphic xmlns:a="http://schemas.openxmlformats.org/drawingml/2006/main">
              <a:graphicData uri="http://schemas.openxmlformats.org/drawingml/2006/picture">
                <pic:pic xmlns:pic="http://schemas.openxmlformats.org/drawingml/2006/picture">
                  <pic:nvPicPr>
                    <pic:cNvPr id="1026" name="Picture 2" descr="K:\Project_4427\4427 Logo_iv.jpg"/>
                    <pic:cNvPicPr>
                      <a:picLocks noChangeAspect="1" noChangeArrowheads="1"/>
                    </pic:cNvPicPr>
                  </pic:nvPicPr>
                  <pic:blipFill>
                    <a:blip r:embed="rId7"/>
                    <a:srcRect/>
                    <a:stretch>
                      <a:fillRect/>
                    </a:stretch>
                  </pic:blipFill>
                  <pic:spPr bwMode="auto">
                    <a:xfrm>
                      <a:off x="0" y="0"/>
                      <a:ext cx="2648223" cy="1667048"/>
                    </a:xfrm>
                    <a:prstGeom prst="rect">
                      <a:avLst/>
                    </a:prstGeom>
                    <a:noFill/>
                  </pic:spPr>
                </pic:pic>
              </a:graphicData>
            </a:graphic>
          </wp:inline>
        </w:drawing>
      </w:r>
    </w:p>
    <w:p w:rsidR="008205F8" w:rsidRDefault="00B3397B" w:rsidP="008205F8">
      <w:pPr>
        <w:jc w:val="center"/>
      </w:pPr>
      <w:r>
        <w:t>County Records Questionnaire</w:t>
      </w:r>
    </w:p>
    <w:p w:rsidR="008205F8" w:rsidRDefault="008205F8" w:rsidP="008205F8"/>
    <w:p w:rsidR="008205F8" w:rsidRDefault="008205F8" w:rsidP="008205F8">
      <w:r>
        <w:t>How do you keep track of land use in the county?</w:t>
      </w:r>
      <w:r w:rsidRPr="008205F8">
        <w:t xml:space="preserve"> </w:t>
      </w:r>
    </w:p>
    <w:p w:rsidR="008205F8" w:rsidRDefault="008205F8" w:rsidP="008205F8">
      <w:r>
        <w:t xml:space="preserve">Are the changes recorded in a digital format, such as CAD and </w:t>
      </w:r>
      <w:proofErr w:type="spellStart"/>
      <w:r>
        <w:t>Shapefiles</w:t>
      </w:r>
      <w:proofErr w:type="spellEnd"/>
      <w:r>
        <w:t>, or are they recorded on a paper map?</w:t>
      </w:r>
    </w:p>
    <w:p w:rsidR="00B3397B" w:rsidRDefault="00B3397B" w:rsidP="00B3397B">
      <w:r>
        <w:t>What data is kept about each parcel? Do you have data about what the land is used for, such as whether it is used for agriculture, commercial development, industrial or residential?</w:t>
      </w:r>
    </w:p>
    <w:p w:rsidR="008205F8" w:rsidRPr="008205F8" w:rsidRDefault="008205F8" w:rsidP="008205F8">
      <w:r w:rsidRPr="008205F8">
        <w:t>What county departments are interested or could benefit from knowing land use information?</w:t>
      </w:r>
    </w:p>
    <w:p w:rsidR="00B3397B" w:rsidRDefault="00B3397B" w:rsidP="00B3397B">
      <w:r>
        <w:t>How many parcels of land are in this county?</w:t>
      </w:r>
    </w:p>
    <w:p w:rsidR="00B3397B" w:rsidRDefault="00B3397B" w:rsidP="00B3397B">
      <w:r>
        <w:t xml:space="preserve">How often </w:t>
      </w:r>
      <w:proofErr w:type="gramStart"/>
      <w:r>
        <w:t>are</w:t>
      </w:r>
      <w:proofErr w:type="gramEnd"/>
      <w:r>
        <w:t xml:space="preserve"> the parcel records updated?</w:t>
      </w:r>
    </w:p>
    <w:p w:rsidR="00B3397B" w:rsidRDefault="00B3397B" w:rsidP="00B3397B">
      <w:r>
        <w:t>How many subdivisions are in this county?</w:t>
      </w:r>
    </w:p>
    <w:p w:rsidR="00B3397B" w:rsidRDefault="00B3397B" w:rsidP="00B3397B">
      <w:r>
        <w:t>Are the records accessible on the internet?</w:t>
      </w:r>
    </w:p>
    <w:p w:rsidR="008205F8" w:rsidRDefault="008205F8" w:rsidP="008205F8">
      <w:r>
        <w:t xml:space="preserve">Who is the person designated to keep records on individual land parcels in this county? What </w:t>
      </w:r>
      <w:proofErr w:type="gramStart"/>
      <w:r>
        <w:t>is</w:t>
      </w:r>
      <w:proofErr w:type="gramEnd"/>
      <w:r>
        <w:t xml:space="preserve"> their contact information, telephone and email?</w:t>
      </w:r>
    </w:p>
    <w:p w:rsidR="00223EE0" w:rsidRPr="00223EE0" w:rsidRDefault="00223EE0" w:rsidP="008205F8">
      <w:r w:rsidRPr="00223EE0">
        <w:t>What assistance would help your county improve its tracking and management of land use and parcel changes?</w:t>
      </w:r>
    </w:p>
    <w:p w:rsidR="00B3397B" w:rsidRDefault="00B3397B" w:rsidP="00EC1411">
      <w:pPr>
        <w:spacing w:line="240" w:lineRule="auto"/>
      </w:pPr>
    </w:p>
    <w:sectPr w:rsidR="00B3397B" w:rsidSect="00EC1411">
      <w:pgSz w:w="12240" w:h="15840"/>
      <w:pgMar w:top="864"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97B" w:rsidRDefault="00B3397B" w:rsidP="00B3397B">
      <w:pPr>
        <w:spacing w:after="0" w:line="240" w:lineRule="auto"/>
      </w:pPr>
      <w:r>
        <w:separator/>
      </w:r>
    </w:p>
  </w:endnote>
  <w:endnote w:type="continuationSeparator" w:id="1">
    <w:p w:rsidR="00B3397B" w:rsidRDefault="00B3397B" w:rsidP="00B33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97B" w:rsidRDefault="00B3397B" w:rsidP="00B3397B">
      <w:pPr>
        <w:spacing w:after="0" w:line="240" w:lineRule="auto"/>
      </w:pPr>
      <w:r>
        <w:separator/>
      </w:r>
    </w:p>
  </w:footnote>
  <w:footnote w:type="continuationSeparator" w:id="1">
    <w:p w:rsidR="00B3397B" w:rsidRDefault="00B3397B" w:rsidP="00B339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092373"/>
    <w:rsid w:val="00092373"/>
    <w:rsid w:val="00160CAB"/>
    <w:rsid w:val="00223EE0"/>
    <w:rsid w:val="00260754"/>
    <w:rsid w:val="003241EC"/>
    <w:rsid w:val="0036798F"/>
    <w:rsid w:val="003F7B67"/>
    <w:rsid w:val="006C6A19"/>
    <w:rsid w:val="00734AF3"/>
    <w:rsid w:val="007802B7"/>
    <w:rsid w:val="008205F8"/>
    <w:rsid w:val="0082259E"/>
    <w:rsid w:val="00832574"/>
    <w:rsid w:val="008C1D96"/>
    <w:rsid w:val="00A0596F"/>
    <w:rsid w:val="00B3397B"/>
    <w:rsid w:val="00BD030C"/>
    <w:rsid w:val="00BD3F8E"/>
    <w:rsid w:val="00D753E6"/>
    <w:rsid w:val="00DC0FC5"/>
    <w:rsid w:val="00E91247"/>
    <w:rsid w:val="00EC1411"/>
    <w:rsid w:val="00ED7A89"/>
    <w:rsid w:val="00EF3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73"/>
    <w:rPr>
      <w:rFonts w:ascii="Tahoma" w:hAnsi="Tahoma" w:cs="Tahoma"/>
      <w:sz w:val="16"/>
      <w:szCs w:val="16"/>
    </w:rPr>
  </w:style>
  <w:style w:type="character" w:styleId="Hyperlink">
    <w:name w:val="Hyperlink"/>
    <w:basedOn w:val="DefaultParagraphFont"/>
    <w:rsid w:val="00092373"/>
    <w:rPr>
      <w:color w:val="0000FF"/>
      <w:u w:val="single"/>
    </w:rPr>
  </w:style>
  <w:style w:type="paragraph" w:styleId="Header">
    <w:name w:val="header"/>
    <w:basedOn w:val="Normal"/>
    <w:link w:val="HeaderChar"/>
    <w:uiPriority w:val="99"/>
    <w:semiHidden/>
    <w:unhideWhenUsed/>
    <w:rsid w:val="00B339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97B"/>
  </w:style>
  <w:style w:type="paragraph" w:styleId="Footer">
    <w:name w:val="footer"/>
    <w:basedOn w:val="Normal"/>
    <w:link w:val="FooterChar"/>
    <w:uiPriority w:val="99"/>
    <w:semiHidden/>
    <w:unhideWhenUsed/>
    <w:rsid w:val="00B339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39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1615@txstate.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1262@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16A9-6AEC-4F38-96EF-302A4BB6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2008-10-15T16:39:00Z</cp:lastPrinted>
  <dcterms:created xsi:type="dcterms:W3CDTF">2008-10-15T15:55:00Z</dcterms:created>
  <dcterms:modified xsi:type="dcterms:W3CDTF">2008-10-15T17:00:00Z</dcterms:modified>
</cp:coreProperties>
</file>